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AA779" w14:textId="77777777" w:rsidR="00FD6ABC" w:rsidRDefault="00EB67F8">
      <w:pPr>
        <w:pStyle w:val="NoSpacing"/>
      </w:pPr>
      <w:r>
        <w:rPr>
          <w:noProof/>
          <w:lang w:eastAsia="en-US"/>
        </w:rPr>
        <w:drawing>
          <wp:inline distT="0" distB="0" distL="0" distR="0" wp14:anchorId="267DE8D3" wp14:editId="47599DA6">
            <wp:extent cx="2584706" cy="656946"/>
            <wp:effectExtent l="0" t="0" r="0" b="0"/>
            <wp:docPr id="1073741825" name="officeArt object" descr="TheValleysMedicalPartnership logo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heValleysMedicalPartnership logo.jpeg" descr="TheValleysMedicalPartnership logo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4706" cy="6569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5F7ADFE" w14:textId="77777777" w:rsidR="00FD6ABC" w:rsidRPr="001B0E50" w:rsidRDefault="00EB67F8">
      <w:pPr>
        <w:pStyle w:val="BodyA"/>
        <w:rPr>
          <w:rFonts w:ascii="Arial" w:eastAsia="Arial" w:hAnsi="Arial" w:cs="Arial"/>
          <w:sz w:val="32"/>
          <w:szCs w:val="32"/>
        </w:rPr>
      </w:pPr>
      <w:r w:rsidRPr="001B0E50">
        <w:rPr>
          <w:rFonts w:ascii="Arial" w:hAnsi="Arial"/>
          <w:b/>
          <w:bCs/>
          <w:sz w:val="32"/>
          <w:szCs w:val="32"/>
        </w:rPr>
        <w:t xml:space="preserve">THE VALLEYS MEDICAL </w:t>
      </w:r>
      <w:r w:rsidR="005B25E0" w:rsidRPr="001B0E50">
        <w:rPr>
          <w:rFonts w:ascii="Arial" w:hAnsi="Arial"/>
          <w:b/>
          <w:bCs/>
          <w:sz w:val="32"/>
          <w:szCs w:val="32"/>
        </w:rPr>
        <w:t>PARTNERSHIP</w:t>
      </w:r>
      <w:r w:rsidRPr="001B0E50">
        <w:rPr>
          <w:rFonts w:ascii="Arial" w:hAnsi="Arial"/>
          <w:b/>
          <w:bCs/>
          <w:sz w:val="32"/>
          <w:szCs w:val="32"/>
        </w:rPr>
        <w:t xml:space="preserve"> PPG </w:t>
      </w:r>
    </w:p>
    <w:p w14:paraId="59DAA55D" w14:textId="77777777" w:rsidR="00FD6ABC" w:rsidRPr="001B0E50" w:rsidRDefault="00FD6ABC">
      <w:pPr>
        <w:pStyle w:val="AgendaItems"/>
        <w:rPr>
          <w:rFonts w:ascii="Arial" w:eastAsia="Arial" w:hAnsi="Arial" w:cs="Arial"/>
          <w:sz w:val="32"/>
          <w:szCs w:val="32"/>
        </w:rPr>
      </w:pPr>
    </w:p>
    <w:p w14:paraId="3406D48D" w14:textId="0310E12D" w:rsidR="00FD6ABC" w:rsidRPr="001B0E50" w:rsidRDefault="00EB67F8" w:rsidP="00CC4AA7">
      <w:pPr>
        <w:pStyle w:val="AgendaItems"/>
        <w:rPr>
          <w:rFonts w:ascii="Arial" w:hAnsi="Arial"/>
          <w:b/>
          <w:bCs/>
          <w:sz w:val="32"/>
          <w:szCs w:val="32"/>
        </w:rPr>
      </w:pPr>
      <w:r w:rsidRPr="001B0E50">
        <w:rPr>
          <w:rFonts w:ascii="Arial" w:hAnsi="Arial"/>
          <w:sz w:val="32"/>
          <w:szCs w:val="32"/>
        </w:rPr>
        <w:t xml:space="preserve">Date: </w:t>
      </w:r>
      <w:r w:rsidR="0099474B" w:rsidRPr="001B0E50">
        <w:rPr>
          <w:rFonts w:ascii="Arial" w:hAnsi="Arial"/>
          <w:b/>
          <w:bCs/>
          <w:sz w:val="32"/>
          <w:szCs w:val="32"/>
        </w:rPr>
        <w:t xml:space="preserve">Tuesday </w:t>
      </w:r>
      <w:r w:rsidR="00EF0926" w:rsidRPr="001B0E50">
        <w:rPr>
          <w:rFonts w:ascii="Arial" w:hAnsi="Arial"/>
          <w:b/>
          <w:bCs/>
          <w:sz w:val="32"/>
          <w:szCs w:val="32"/>
        </w:rPr>
        <w:t>23</w:t>
      </w:r>
      <w:r w:rsidR="00EF0926" w:rsidRPr="001B0E50">
        <w:rPr>
          <w:rFonts w:ascii="Arial" w:hAnsi="Arial"/>
          <w:b/>
          <w:bCs/>
          <w:sz w:val="32"/>
          <w:szCs w:val="32"/>
          <w:vertAlign w:val="superscript"/>
        </w:rPr>
        <w:t>rd</w:t>
      </w:r>
      <w:r w:rsidR="00EF0926" w:rsidRPr="001B0E50">
        <w:rPr>
          <w:rFonts w:ascii="Arial" w:hAnsi="Arial"/>
          <w:b/>
          <w:bCs/>
          <w:sz w:val="32"/>
          <w:szCs w:val="32"/>
        </w:rPr>
        <w:t xml:space="preserve"> November 2021 </w:t>
      </w:r>
      <w:r w:rsidR="00495574" w:rsidRPr="001B0E50">
        <w:rPr>
          <w:rFonts w:ascii="Arial" w:hAnsi="Arial"/>
          <w:b/>
          <w:bCs/>
          <w:sz w:val="32"/>
          <w:szCs w:val="32"/>
        </w:rPr>
        <w:t>at 6.30pm</w:t>
      </w:r>
    </w:p>
    <w:p w14:paraId="0514F10E" w14:textId="77777777" w:rsidR="00CC4AA7" w:rsidRPr="001B0E50" w:rsidRDefault="00CC4AA7" w:rsidP="00CC4AA7">
      <w:pPr>
        <w:pStyle w:val="AgendaItems"/>
        <w:rPr>
          <w:rFonts w:ascii="Arial" w:eastAsia="Arial" w:hAnsi="Arial" w:cs="Arial"/>
          <w:sz w:val="32"/>
          <w:szCs w:val="32"/>
        </w:rPr>
      </w:pPr>
    </w:p>
    <w:p w14:paraId="0F7052AC" w14:textId="59318FE9" w:rsidR="00FD6ABC" w:rsidRPr="001B0E50" w:rsidRDefault="00EB67F8">
      <w:pPr>
        <w:pStyle w:val="BodyA"/>
        <w:tabs>
          <w:tab w:val="left" w:pos="7350"/>
        </w:tabs>
        <w:rPr>
          <w:rFonts w:ascii="Arial" w:eastAsia="Arial" w:hAnsi="Arial" w:cs="Arial"/>
          <w:sz w:val="32"/>
          <w:szCs w:val="32"/>
        </w:rPr>
      </w:pPr>
      <w:r w:rsidRPr="001B0E50">
        <w:rPr>
          <w:rFonts w:ascii="Arial" w:hAnsi="Arial"/>
          <w:sz w:val="32"/>
          <w:szCs w:val="32"/>
        </w:rPr>
        <w:t xml:space="preserve">Venue: </w:t>
      </w:r>
      <w:r w:rsidR="0086554E" w:rsidRPr="001B0E50">
        <w:rPr>
          <w:rFonts w:ascii="Arial" w:hAnsi="Arial"/>
          <w:b/>
          <w:bCs/>
          <w:sz w:val="32"/>
          <w:szCs w:val="32"/>
        </w:rPr>
        <w:t xml:space="preserve">Meeting held over </w:t>
      </w:r>
      <w:r w:rsidR="00217953" w:rsidRPr="001B0E50">
        <w:rPr>
          <w:rFonts w:ascii="Arial" w:hAnsi="Arial"/>
          <w:b/>
          <w:bCs/>
          <w:sz w:val="32"/>
          <w:szCs w:val="32"/>
        </w:rPr>
        <w:t>Microsoft Teams</w:t>
      </w:r>
    </w:p>
    <w:p w14:paraId="632046E1" w14:textId="77777777" w:rsidR="00FD6ABC" w:rsidRPr="001B0E50" w:rsidRDefault="00FD6ABC">
      <w:pPr>
        <w:pStyle w:val="BodyA"/>
        <w:rPr>
          <w:rFonts w:ascii="Arial" w:eastAsia="Arial" w:hAnsi="Arial" w:cs="Arial"/>
          <w:sz w:val="32"/>
          <w:szCs w:val="32"/>
        </w:rPr>
      </w:pPr>
    </w:p>
    <w:p w14:paraId="684C20FE" w14:textId="77777777" w:rsidR="00FD6ABC" w:rsidRPr="001B0E50" w:rsidRDefault="00FD6ABC">
      <w:pPr>
        <w:pStyle w:val="BodyA"/>
        <w:rPr>
          <w:rFonts w:ascii="Arial" w:eastAsia="Arial" w:hAnsi="Arial" w:cs="Arial"/>
          <w:sz w:val="32"/>
          <w:szCs w:val="32"/>
        </w:rPr>
      </w:pPr>
    </w:p>
    <w:p w14:paraId="4B9AA8C2" w14:textId="77777777" w:rsidR="00FD6ABC" w:rsidRPr="001B0E50" w:rsidRDefault="00EB67F8">
      <w:pPr>
        <w:pStyle w:val="BodyA"/>
        <w:rPr>
          <w:rFonts w:ascii="Arial" w:eastAsia="Arial" w:hAnsi="Arial" w:cs="Arial"/>
          <w:b/>
          <w:bCs/>
          <w:sz w:val="32"/>
          <w:szCs w:val="32"/>
          <w:lang w:val="fr-FR"/>
        </w:rPr>
      </w:pPr>
      <w:r w:rsidRPr="001B0E50">
        <w:rPr>
          <w:rFonts w:ascii="Arial" w:hAnsi="Arial"/>
          <w:b/>
          <w:bCs/>
          <w:sz w:val="32"/>
          <w:szCs w:val="32"/>
          <w:lang w:val="fr-FR"/>
        </w:rPr>
        <w:t>1. Attendance &amp; Apologies</w:t>
      </w:r>
    </w:p>
    <w:p w14:paraId="0748F751" w14:textId="77777777" w:rsidR="00FD6ABC" w:rsidRPr="001B0E50" w:rsidRDefault="00FD6ABC">
      <w:pPr>
        <w:pStyle w:val="BodyA"/>
        <w:rPr>
          <w:rFonts w:ascii="Arial" w:eastAsia="Arial" w:hAnsi="Arial" w:cs="Arial"/>
          <w:sz w:val="32"/>
          <w:szCs w:val="32"/>
        </w:rPr>
      </w:pPr>
    </w:p>
    <w:tbl>
      <w:tblPr>
        <w:tblW w:w="9620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15"/>
        <w:gridCol w:w="4405"/>
      </w:tblGrid>
      <w:tr w:rsidR="00FD6ABC" w:rsidRPr="001B0E50" w14:paraId="1F513497" w14:textId="77777777" w:rsidTr="00E179EE">
        <w:trPr>
          <w:trHeight w:val="3952"/>
        </w:trPr>
        <w:tc>
          <w:tcPr>
            <w:tcW w:w="5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493ED" w14:textId="2ABBA0E5" w:rsidR="00FD6ABC" w:rsidRPr="001B0E50" w:rsidRDefault="00EB67F8">
            <w:pPr>
              <w:pStyle w:val="BodyA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 w:rsidRPr="001B0E50">
              <w:rPr>
                <w:rFonts w:ascii="Arial" w:hAnsi="Arial"/>
                <w:b/>
                <w:bCs/>
                <w:sz w:val="32"/>
                <w:szCs w:val="32"/>
              </w:rPr>
              <w:t>Present:</w:t>
            </w:r>
          </w:p>
          <w:p w14:paraId="02EBB91A" w14:textId="77777777" w:rsidR="00FD6ABC" w:rsidRPr="001B0E50" w:rsidRDefault="00EB67F8">
            <w:pPr>
              <w:pStyle w:val="BodyA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 w:rsidRPr="001B0E50">
              <w:rPr>
                <w:rFonts w:ascii="Arial" w:hAnsi="Arial"/>
                <w:sz w:val="32"/>
                <w:szCs w:val="32"/>
              </w:rPr>
              <w:t>Glyn Jones (Chair)</w:t>
            </w:r>
          </w:p>
          <w:p w14:paraId="2828D14B" w14:textId="77777777" w:rsidR="00FD6ABC" w:rsidRPr="001B0E50" w:rsidRDefault="00EB67F8">
            <w:pPr>
              <w:pStyle w:val="BodyA"/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 w:rsidRPr="001B0E50">
              <w:rPr>
                <w:rFonts w:ascii="Arial" w:hAnsi="Arial"/>
                <w:sz w:val="32"/>
                <w:szCs w:val="32"/>
              </w:rPr>
              <w:t>Wendy Jones</w:t>
            </w:r>
          </w:p>
          <w:p w14:paraId="613A32A1" w14:textId="77777777" w:rsidR="0086554E" w:rsidRPr="001B0E50" w:rsidRDefault="0086554E" w:rsidP="0086554E">
            <w:pPr>
              <w:pStyle w:val="BodyA"/>
              <w:jc w:val="both"/>
              <w:rPr>
                <w:rFonts w:ascii="Arial" w:hAnsi="Arial"/>
                <w:sz w:val="32"/>
                <w:szCs w:val="32"/>
              </w:rPr>
            </w:pPr>
            <w:r w:rsidRPr="001B0E50">
              <w:rPr>
                <w:rFonts w:ascii="Arial" w:hAnsi="Arial"/>
                <w:sz w:val="32"/>
                <w:szCs w:val="32"/>
              </w:rPr>
              <w:t>Sarah Bond</w:t>
            </w:r>
          </w:p>
          <w:p w14:paraId="10B53869" w14:textId="77777777" w:rsidR="00343693" w:rsidRPr="001B0E50" w:rsidRDefault="00343693" w:rsidP="0086554E">
            <w:pPr>
              <w:pStyle w:val="BodyA"/>
              <w:jc w:val="both"/>
              <w:rPr>
                <w:rFonts w:ascii="Arial" w:hAnsi="Arial"/>
                <w:sz w:val="32"/>
                <w:szCs w:val="32"/>
              </w:rPr>
            </w:pPr>
            <w:r w:rsidRPr="001B0E50">
              <w:rPr>
                <w:rFonts w:ascii="Arial" w:hAnsi="Arial"/>
                <w:sz w:val="32"/>
                <w:szCs w:val="32"/>
              </w:rPr>
              <w:t>Ryan Bond</w:t>
            </w:r>
          </w:p>
          <w:p w14:paraId="1341D988" w14:textId="77777777" w:rsidR="0086554E" w:rsidRPr="001B0E50" w:rsidRDefault="0086554E" w:rsidP="0086554E">
            <w:pPr>
              <w:pStyle w:val="BodyA"/>
              <w:jc w:val="both"/>
              <w:rPr>
                <w:rFonts w:ascii="Arial" w:hAnsi="Arial"/>
                <w:sz w:val="32"/>
                <w:szCs w:val="32"/>
              </w:rPr>
            </w:pPr>
            <w:r w:rsidRPr="001B0E50">
              <w:rPr>
                <w:rFonts w:ascii="Arial" w:hAnsi="Arial"/>
                <w:sz w:val="32"/>
                <w:szCs w:val="32"/>
              </w:rPr>
              <w:t>Pat Boyle</w:t>
            </w:r>
          </w:p>
          <w:p w14:paraId="32CAFB8F" w14:textId="77777777" w:rsidR="0099474B" w:rsidRPr="001B0E50" w:rsidRDefault="0099474B" w:rsidP="0086554E">
            <w:pPr>
              <w:pStyle w:val="BodyA"/>
              <w:jc w:val="both"/>
              <w:rPr>
                <w:rFonts w:ascii="Arial" w:hAnsi="Arial"/>
                <w:sz w:val="32"/>
                <w:szCs w:val="32"/>
              </w:rPr>
            </w:pPr>
            <w:r w:rsidRPr="001B0E50">
              <w:rPr>
                <w:rFonts w:ascii="Arial" w:hAnsi="Arial"/>
                <w:sz w:val="32"/>
                <w:szCs w:val="32"/>
              </w:rPr>
              <w:t>Helen Lane</w:t>
            </w:r>
          </w:p>
          <w:p w14:paraId="399B3C89" w14:textId="136E2EAA" w:rsidR="00EF0926" w:rsidRPr="001B0E50" w:rsidRDefault="00EF0926" w:rsidP="0086554E">
            <w:pPr>
              <w:pStyle w:val="BodyA"/>
              <w:jc w:val="both"/>
              <w:rPr>
                <w:rFonts w:ascii="Arial" w:hAnsi="Arial"/>
                <w:sz w:val="32"/>
                <w:szCs w:val="32"/>
              </w:rPr>
            </w:pPr>
            <w:r w:rsidRPr="001B0E50">
              <w:rPr>
                <w:rFonts w:ascii="Arial" w:hAnsi="Arial"/>
                <w:sz w:val="32"/>
                <w:szCs w:val="32"/>
              </w:rPr>
              <w:t>Shelley Hinson</w:t>
            </w:r>
          </w:p>
          <w:p w14:paraId="6042F186" w14:textId="77777777" w:rsidR="0086554E" w:rsidRPr="001B0E50" w:rsidRDefault="0086554E" w:rsidP="0086554E">
            <w:pPr>
              <w:pStyle w:val="BodyA"/>
              <w:jc w:val="both"/>
              <w:rPr>
                <w:rFonts w:ascii="Arial" w:hAnsi="Arial"/>
                <w:sz w:val="32"/>
                <w:szCs w:val="32"/>
              </w:rPr>
            </w:pPr>
            <w:r w:rsidRPr="001B0E50">
              <w:rPr>
                <w:rFonts w:ascii="Arial" w:hAnsi="Arial"/>
                <w:sz w:val="32"/>
                <w:szCs w:val="32"/>
              </w:rPr>
              <w:t>Bernie Highfield Business Manager</w:t>
            </w:r>
          </w:p>
          <w:p w14:paraId="2AB63A2B" w14:textId="77777777" w:rsidR="0086554E" w:rsidRPr="001B0E50" w:rsidRDefault="0086554E" w:rsidP="0086554E">
            <w:pPr>
              <w:pStyle w:val="BodyA"/>
              <w:jc w:val="both"/>
              <w:rPr>
                <w:rFonts w:ascii="Arial" w:hAnsi="Arial"/>
                <w:sz w:val="32"/>
                <w:szCs w:val="32"/>
              </w:rPr>
            </w:pPr>
            <w:r w:rsidRPr="001B0E50">
              <w:rPr>
                <w:rFonts w:ascii="Arial" w:hAnsi="Arial"/>
                <w:sz w:val="32"/>
                <w:szCs w:val="32"/>
              </w:rPr>
              <w:t>Dr Louise Moss GP Partner</w:t>
            </w:r>
          </w:p>
          <w:p w14:paraId="246514D9" w14:textId="006E4FD0" w:rsidR="00343693" w:rsidRPr="001B0E50" w:rsidRDefault="00294F35" w:rsidP="0099474B">
            <w:pPr>
              <w:pStyle w:val="BodyA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Peter Bird</w:t>
            </w:r>
            <w:r w:rsidR="00393453">
              <w:rPr>
                <w:sz w:val="32"/>
                <w:szCs w:val="32"/>
              </w:rPr>
              <w:t xml:space="preserve"> Social Prescriber</w:t>
            </w:r>
          </w:p>
        </w:tc>
        <w:tc>
          <w:tcPr>
            <w:tcW w:w="4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D93FC" w14:textId="77777777" w:rsidR="00FD6ABC" w:rsidRPr="001B0E50" w:rsidRDefault="00E179EE">
            <w:pPr>
              <w:pStyle w:val="BodyA"/>
              <w:jc w:val="both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1B0E50">
              <w:rPr>
                <w:rFonts w:ascii="Arial" w:hAnsi="Arial"/>
                <w:b/>
                <w:bCs/>
                <w:sz w:val="32"/>
                <w:szCs w:val="32"/>
              </w:rPr>
              <w:t xml:space="preserve">    </w:t>
            </w:r>
            <w:r w:rsidR="0029605B" w:rsidRPr="001B0E50">
              <w:rPr>
                <w:rFonts w:ascii="Arial" w:hAnsi="Arial"/>
                <w:b/>
                <w:bCs/>
                <w:sz w:val="32"/>
                <w:szCs w:val="32"/>
              </w:rPr>
              <w:t>Apologies:</w:t>
            </w:r>
          </w:p>
          <w:p w14:paraId="53830B81" w14:textId="77777777" w:rsidR="001F23A5" w:rsidRPr="001B0E50" w:rsidRDefault="00E179EE">
            <w:pPr>
              <w:pStyle w:val="BodyA"/>
              <w:jc w:val="both"/>
              <w:rPr>
                <w:rFonts w:ascii="Arial" w:hAnsi="Arial"/>
                <w:bCs/>
                <w:sz w:val="32"/>
                <w:szCs w:val="32"/>
              </w:rPr>
            </w:pPr>
            <w:r w:rsidRPr="001B0E50">
              <w:rPr>
                <w:rFonts w:ascii="Arial" w:hAnsi="Arial"/>
                <w:bCs/>
                <w:sz w:val="32"/>
                <w:szCs w:val="32"/>
              </w:rPr>
              <w:t xml:space="preserve">    </w:t>
            </w:r>
            <w:r w:rsidR="0086554E" w:rsidRPr="001B0E50">
              <w:rPr>
                <w:rFonts w:ascii="Arial" w:hAnsi="Arial"/>
                <w:bCs/>
                <w:sz w:val="32"/>
                <w:szCs w:val="32"/>
              </w:rPr>
              <w:t>Mike Kirby</w:t>
            </w:r>
          </w:p>
          <w:p w14:paraId="655D2F59" w14:textId="77777777" w:rsidR="0086554E" w:rsidRPr="001B0E50" w:rsidRDefault="00E179EE">
            <w:pPr>
              <w:pStyle w:val="BodyA"/>
              <w:jc w:val="both"/>
              <w:rPr>
                <w:rFonts w:ascii="Arial" w:hAnsi="Arial"/>
                <w:bCs/>
                <w:sz w:val="32"/>
                <w:szCs w:val="32"/>
              </w:rPr>
            </w:pPr>
            <w:r w:rsidRPr="001B0E50">
              <w:rPr>
                <w:rFonts w:ascii="Arial" w:hAnsi="Arial"/>
                <w:bCs/>
                <w:sz w:val="32"/>
                <w:szCs w:val="32"/>
              </w:rPr>
              <w:t xml:space="preserve">    </w:t>
            </w:r>
            <w:r w:rsidR="0086554E" w:rsidRPr="001B0E50">
              <w:rPr>
                <w:rFonts w:ascii="Arial" w:hAnsi="Arial"/>
                <w:bCs/>
                <w:sz w:val="32"/>
                <w:szCs w:val="32"/>
              </w:rPr>
              <w:t>Evelyn Kirby</w:t>
            </w:r>
          </w:p>
          <w:p w14:paraId="42EE6138" w14:textId="77777777" w:rsidR="00CC4AA7" w:rsidRPr="001B0E50" w:rsidRDefault="00E179EE">
            <w:pPr>
              <w:pStyle w:val="BodyA"/>
              <w:jc w:val="both"/>
              <w:rPr>
                <w:rFonts w:ascii="Arial" w:hAnsi="Arial"/>
                <w:bCs/>
                <w:sz w:val="32"/>
                <w:szCs w:val="32"/>
              </w:rPr>
            </w:pPr>
            <w:r w:rsidRPr="001B0E50">
              <w:rPr>
                <w:rFonts w:ascii="Arial" w:hAnsi="Arial"/>
                <w:bCs/>
                <w:sz w:val="32"/>
                <w:szCs w:val="32"/>
              </w:rPr>
              <w:t xml:space="preserve">    </w:t>
            </w:r>
            <w:r w:rsidR="00CC4AA7" w:rsidRPr="001B0E50">
              <w:rPr>
                <w:rFonts w:ascii="Arial" w:hAnsi="Arial"/>
                <w:bCs/>
                <w:sz w:val="32"/>
                <w:szCs w:val="32"/>
              </w:rPr>
              <w:t>Mike Simms</w:t>
            </w:r>
          </w:p>
          <w:p w14:paraId="1F275EEC" w14:textId="77777777" w:rsidR="004A20F0" w:rsidRPr="001B0E50" w:rsidRDefault="00343693" w:rsidP="00EF0926">
            <w:pPr>
              <w:pStyle w:val="BodyA"/>
              <w:jc w:val="both"/>
              <w:rPr>
                <w:rFonts w:ascii="Arial" w:hAnsi="Arial"/>
                <w:bCs/>
                <w:sz w:val="32"/>
                <w:szCs w:val="32"/>
              </w:rPr>
            </w:pPr>
            <w:r w:rsidRPr="001B0E50">
              <w:rPr>
                <w:rFonts w:ascii="Arial" w:hAnsi="Arial"/>
                <w:bCs/>
                <w:sz w:val="32"/>
                <w:szCs w:val="32"/>
              </w:rPr>
              <w:t xml:space="preserve"> </w:t>
            </w:r>
            <w:r w:rsidR="00EF0926" w:rsidRPr="001B0E50">
              <w:rPr>
                <w:rFonts w:ascii="Arial" w:hAnsi="Arial"/>
                <w:bCs/>
                <w:sz w:val="32"/>
                <w:szCs w:val="32"/>
              </w:rPr>
              <w:t xml:space="preserve">   John Needham</w:t>
            </w:r>
          </w:p>
          <w:p w14:paraId="485CAD66" w14:textId="77777777" w:rsidR="00EF0926" w:rsidRPr="001B0E50" w:rsidRDefault="00EF0926" w:rsidP="00EF0926">
            <w:pPr>
              <w:pStyle w:val="BodyA"/>
              <w:jc w:val="both"/>
              <w:rPr>
                <w:rFonts w:ascii="Arial" w:hAnsi="Arial"/>
                <w:bCs/>
                <w:sz w:val="32"/>
                <w:szCs w:val="32"/>
              </w:rPr>
            </w:pPr>
            <w:r w:rsidRPr="001B0E50">
              <w:rPr>
                <w:rFonts w:ascii="Arial" w:hAnsi="Arial"/>
                <w:bCs/>
                <w:sz w:val="32"/>
                <w:szCs w:val="32"/>
              </w:rPr>
              <w:t xml:space="preserve">    Howard Mills</w:t>
            </w:r>
          </w:p>
          <w:p w14:paraId="70CAF38B" w14:textId="77777777" w:rsidR="00EF0926" w:rsidRPr="001B0E50" w:rsidRDefault="00EF0926" w:rsidP="00EF0926">
            <w:pPr>
              <w:pStyle w:val="BodyA"/>
              <w:jc w:val="both"/>
              <w:rPr>
                <w:rFonts w:ascii="Arial" w:hAnsi="Arial"/>
                <w:bCs/>
                <w:sz w:val="32"/>
                <w:szCs w:val="32"/>
              </w:rPr>
            </w:pPr>
            <w:r w:rsidRPr="001B0E50">
              <w:rPr>
                <w:rFonts w:ascii="Arial" w:hAnsi="Arial"/>
                <w:bCs/>
                <w:sz w:val="32"/>
                <w:szCs w:val="32"/>
              </w:rPr>
              <w:t xml:space="preserve">    Jenny Mills</w:t>
            </w:r>
          </w:p>
          <w:p w14:paraId="1D29440F" w14:textId="77777777" w:rsidR="00EF0926" w:rsidRDefault="00EF0926" w:rsidP="00EF0926">
            <w:pPr>
              <w:pStyle w:val="BodyA"/>
              <w:jc w:val="both"/>
              <w:rPr>
                <w:rFonts w:ascii="Arial" w:hAnsi="Arial"/>
                <w:bCs/>
                <w:sz w:val="32"/>
                <w:szCs w:val="32"/>
              </w:rPr>
            </w:pPr>
            <w:r w:rsidRPr="001B0E50">
              <w:rPr>
                <w:rFonts w:ascii="Arial" w:hAnsi="Arial"/>
                <w:bCs/>
                <w:sz w:val="32"/>
                <w:szCs w:val="32"/>
              </w:rPr>
              <w:t xml:space="preserve">    Carole King</w:t>
            </w:r>
          </w:p>
          <w:p w14:paraId="611C8CC4" w14:textId="3F4D71C1" w:rsidR="00393453" w:rsidRPr="001B0E50" w:rsidRDefault="00393453" w:rsidP="00393453">
            <w:pPr>
              <w:pStyle w:val="BodyA"/>
              <w:jc w:val="both"/>
              <w:rPr>
                <w:sz w:val="32"/>
                <w:szCs w:val="32"/>
              </w:rPr>
            </w:pPr>
            <w:r>
              <w:rPr>
                <w:rFonts w:ascii="Arial" w:hAnsi="Arial"/>
                <w:bCs/>
                <w:sz w:val="32"/>
                <w:szCs w:val="32"/>
              </w:rPr>
              <w:t xml:space="preserve">    Janice Ashman </w:t>
            </w:r>
            <w:proofErr w:type="gramStart"/>
            <w:r>
              <w:rPr>
                <w:rFonts w:ascii="Arial" w:hAnsi="Arial"/>
                <w:bCs/>
                <w:sz w:val="32"/>
                <w:szCs w:val="32"/>
              </w:rPr>
              <w:t>( resigned</w:t>
            </w:r>
            <w:proofErr w:type="gramEnd"/>
            <w:r>
              <w:rPr>
                <w:rFonts w:ascii="Arial" w:hAnsi="Arial"/>
                <w:bCs/>
                <w:sz w:val="32"/>
                <w:szCs w:val="32"/>
              </w:rPr>
              <w:t xml:space="preserve"> )      </w:t>
            </w:r>
          </w:p>
        </w:tc>
      </w:tr>
    </w:tbl>
    <w:p w14:paraId="095B4DB0" w14:textId="34EE0419" w:rsidR="00FD6ABC" w:rsidRPr="001B0E50" w:rsidRDefault="00FD6ABC">
      <w:pPr>
        <w:pStyle w:val="BodyA"/>
        <w:widowControl w:val="0"/>
        <w:ind w:left="2" w:hanging="2"/>
        <w:rPr>
          <w:rFonts w:ascii="Arial" w:eastAsia="Arial" w:hAnsi="Arial" w:cs="Arial"/>
          <w:sz w:val="32"/>
          <w:szCs w:val="32"/>
        </w:rPr>
      </w:pPr>
    </w:p>
    <w:p w14:paraId="0EC021B2" w14:textId="77777777" w:rsidR="00FD6ABC" w:rsidRPr="001B0E50" w:rsidRDefault="00FD6ABC">
      <w:pPr>
        <w:pStyle w:val="BodyA"/>
        <w:jc w:val="both"/>
        <w:rPr>
          <w:rFonts w:ascii="Arial" w:eastAsia="Arial" w:hAnsi="Arial" w:cs="Arial"/>
          <w:sz w:val="32"/>
          <w:szCs w:val="32"/>
        </w:rPr>
      </w:pPr>
    </w:p>
    <w:p w14:paraId="7BD96B73" w14:textId="77777777" w:rsidR="00FD6ABC" w:rsidRPr="001B0E50" w:rsidRDefault="00FD6ABC">
      <w:pPr>
        <w:pStyle w:val="BodyA"/>
        <w:jc w:val="both"/>
        <w:rPr>
          <w:rFonts w:ascii="Arial" w:eastAsia="Arial" w:hAnsi="Arial" w:cs="Arial"/>
          <w:sz w:val="32"/>
          <w:szCs w:val="32"/>
        </w:rPr>
      </w:pPr>
    </w:p>
    <w:p w14:paraId="5EFC070C" w14:textId="77777777" w:rsidR="00FD6ABC" w:rsidRPr="001B0E50" w:rsidRDefault="0086554E" w:rsidP="0086554E">
      <w:pPr>
        <w:pStyle w:val="BodyA"/>
        <w:jc w:val="both"/>
        <w:rPr>
          <w:rFonts w:ascii="Arial" w:hAnsi="Arial"/>
          <w:b/>
          <w:sz w:val="32"/>
          <w:szCs w:val="32"/>
        </w:rPr>
      </w:pPr>
      <w:r w:rsidRPr="001B0E50">
        <w:rPr>
          <w:rFonts w:ascii="Arial" w:hAnsi="Arial"/>
          <w:b/>
          <w:bCs/>
          <w:sz w:val="32"/>
          <w:szCs w:val="32"/>
        </w:rPr>
        <w:t>1.</w:t>
      </w:r>
      <w:r w:rsidR="00EB67F8" w:rsidRPr="001B0E50">
        <w:rPr>
          <w:rFonts w:ascii="Arial" w:hAnsi="Arial"/>
          <w:b/>
          <w:bCs/>
          <w:sz w:val="32"/>
          <w:szCs w:val="32"/>
        </w:rPr>
        <w:t>Chairman's Welcome and Apologies received</w:t>
      </w:r>
    </w:p>
    <w:p w14:paraId="05A74356" w14:textId="77777777" w:rsidR="00FD6ABC" w:rsidRPr="001B0E50" w:rsidRDefault="00FD6ABC">
      <w:pPr>
        <w:pStyle w:val="BodyA"/>
        <w:jc w:val="both"/>
        <w:rPr>
          <w:rFonts w:ascii="Arial" w:eastAsia="Arial" w:hAnsi="Arial" w:cs="Arial"/>
          <w:sz w:val="32"/>
          <w:szCs w:val="32"/>
        </w:rPr>
      </w:pPr>
    </w:p>
    <w:p w14:paraId="7CCEE3E6" w14:textId="77777777" w:rsidR="00FD6ABC" w:rsidRPr="001B0E50" w:rsidRDefault="00EB67F8">
      <w:pPr>
        <w:pStyle w:val="BodyA"/>
        <w:jc w:val="both"/>
        <w:rPr>
          <w:rFonts w:ascii="Arial" w:hAnsi="Arial"/>
          <w:sz w:val="32"/>
          <w:szCs w:val="32"/>
        </w:rPr>
      </w:pPr>
      <w:r w:rsidRPr="001B0E50">
        <w:rPr>
          <w:rFonts w:ascii="Arial" w:hAnsi="Arial"/>
          <w:sz w:val="32"/>
          <w:szCs w:val="32"/>
        </w:rPr>
        <w:t>Glyn Jones welcomed attenders. Apologies were noted (see above).</w:t>
      </w:r>
    </w:p>
    <w:p w14:paraId="2809EE76" w14:textId="77777777" w:rsidR="00FB7676" w:rsidRPr="001B0E50" w:rsidRDefault="00FB7676">
      <w:pPr>
        <w:pStyle w:val="BodyA"/>
        <w:jc w:val="both"/>
        <w:rPr>
          <w:rFonts w:ascii="Arial" w:eastAsia="Arial" w:hAnsi="Arial" w:cs="Arial"/>
          <w:b/>
          <w:bCs/>
          <w:sz w:val="32"/>
          <w:szCs w:val="32"/>
        </w:rPr>
      </w:pPr>
    </w:p>
    <w:p w14:paraId="200DDABE" w14:textId="77777777" w:rsidR="00FD6ABC" w:rsidRPr="001B0E50" w:rsidRDefault="0086554E" w:rsidP="0086554E">
      <w:pPr>
        <w:pStyle w:val="BodyA"/>
        <w:jc w:val="both"/>
        <w:rPr>
          <w:rFonts w:ascii="Arial" w:hAnsi="Arial"/>
          <w:b/>
          <w:bCs/>
          <w:sz w:val="32"/>
          <w:szCs w:val="32"/>
        </w:rPr>
      </w:pPr>
      <w:r w:rsidRPr="001B0E50">
        <w:rPr>
          <w:rFonts w:ascii="Arial" w:hAnsi="Arial"/>
          <w:b/>
          <w:bCs/>
          <w:sz w:val="32"/>
          <w:szCs w:val="32"/>
        </w:rPr>
        <w:t>2.</w:t>
      </w:r>
      <w:r w:rsidR="00EB67F8" w:rsidRPr="001B0E50">
        <w:rPr>
          <w:rFonts w:ascii="Arial" w:hAnsi="Arial"/>
          <w:b/>
          <w:bCs/>
          <w:sz w:val="32"/>
          <w:szCs w:val="32"/>
        </w:rPr>
        <w:t>Minutes of Previous Meetings</w:t>
      </w:r>
    </w:p>
    <w:p w14:paraId="4E8D7580" w14:textId="77777777" w:rsidR="00FD6ABC" w:rsidRPr="001B0E50" w:rsidRDefault="00FD6ABC">
      <w:pPr>
        <w:pStyle w:val="BodyA"/>
        <w:jc w:val="both"/>
        <w:rPr>
          <w:rFonts w:ascii="Arial" w:eastAsia="Arial" w:hAnsi="Arial" w:cs="Arial"/>
          <w:b/>
          <w:bCs/>
          <w:sz w:val="32"/>
          <w:szCs w:val="32"/>
        </w:rPr>
      </w:pPr>
    </w:p>
    <w:p w14:paraId="23E19E79" w14:textId="13D4EF9B" w:rsidR="00CC4AA7" w:rsidRPr="001B0E50" w:rsidRDefault="00EB67F8">
      <w:pPr>
        <w:pStyle w:val="BodyA"/>
        <w:jc w:val="both"/>
        <w:rPr>
          <w:rFonts w:ascii="Arial" w:hAnsi="Arial"/>
          <w:sz w:val="32"/>
          <w:szCs w:val="32"/>
        </w:rPr>
      </w:pPr>
      <w:r w:rsidRPr="001B0E50">
        <w:rPr>
          <w:rFonts w:ascii="Arial" w:hAnsi="Arial"/>
          <w:sz w:val="32"/>
          <w:szCs w:val="32"/>
        </w:rPr>
        <w:t>The minutes of the previous meeting on</w:t>
      </w:r>
      <w:r w:rsidR="001F23A5" w:rsidRPr="001B0E50">
        <w:rPr>
          <w:rFonts w:ascii="Arial" w:hAnsi="Arial"/>
          <w:sz w:val="32"/>
          <w:szCs w:val="32"/>
        </w:rPr>
        <w:t xml:space="preserve"> </w:t>
      </w:r>
      <w:r w:rsidR="00EF0926" w:rsidRPr="001B0E50">
        <w:rPr>
          <w:rFonts w:ascii="Arial" w:hAnsi="Arial"/>
          <w:sz w:val="32"/>
          <w:szCs w:val="32"/>
        </w:rPr>
        <w:t>28</w:t>
      </w:r>
      <w:r w:rsidR="00EF0926" w:rsidRPr="001B0E50">
        <w:rPr>
          <w:rFonts w:ascii="Arial" w:hAnsi="Arial"/>
          <w:sz w:val="32"/>
          <w:szCs w:val="32"/>
          <w:vertAlign w:val="superscript"/>
        </w:rPr>
        <w:t>th</w:t>
      </w:r>
      <w:r w:rsidR="00EF0926" w:rsidRPr="001B0E50">
        <w:rPr>
          <w:rFonts w:ascii="Arial" w:hAnsi="Arial"/>
          <w:sz w:val="32"/>
          <w:szCs w:val="32"/>
        </w:rPr>
        <w:t xml:space="preserve"> September 2021</w:t>
      </w:r>
    </w:p>
    <w:p w14:paraId="21893BCF" w14:textId="5AD5F35A" w:rsidR="00FD6ABC" w:rsidRPr="001B0E50" w:rsidRDefault="0086554E">
      <w:pPr>
        <w:pStyle w:val="BodyA"/>
        <w:jc w:val="both"/>
        <w:rPr>
          <w:rFonts w:ascii="Arial" w:eastAsia="Arial" w:hAnsi="Arial" w:cs="Arial"/>
          <w:sz w:val="32"/>
          <w:szCs w:val="32"/>
        </w:rPr>
      </w:pPr>
      <w:r w:rsidRPr="001B0E50">
        <w:rPr>
          <w:rFonts w:ascii="Arial" w:hAnsi="Arial"/>
          <w:sz w:val="32"/>
          <w:szCs w:val="32"/>
        </w:rPr>
        <w:t xml:space="preserve">held over </w:t>
      </w:r>
      <w:r w:rsidR="0099474B" w:rsidRPr="001B0E50">
        <w:rPr>
          <w:rFonts w:ascii="Arial" w:hAnsi="Arial"/>
          <w:sz w:val="32"/>
          <w:szCs w:val="32"/>
        </w:rPr>
        <w:t xml:space="preserve">Microsoft Teams </w:t>
      </w:r>
      <w:r w:rsidRPr="001B0E50">
        <w:rPr>
          <w:rFonts w:ascii="Arial" w:hAnsi="Arial"/>
          <w:sz w:val="32"/>
          <w:szCs w:val="32"/>
        </w:rPr>
        <w:t>were</w:t>
      </w:r>
      <w:r w:rsidR="00E6102B" w:rsidRPr="001B0E50">
        <w:rPr>
          <w:rFonts w:ascii="Arial" w:hAnsi="Arial"/>
          <w:sz w:val="32"/>
          <w:szCs w:val="32"/>
        </w:rPr>
        <w:t xml:space="preserve"> accepted as an accurate record.</w:t>
      </w:r>
    </w:p>
    <w:p w14:paraId="28C8425A" w14:textId="77777777" w:rsidR="00FB7676" w:rsidRPr="001B0E50" w:rsidRDefault="00FB7676">
      <w:pPr>
        <w:pStyle w:val="BodyA"/>
        <w:jc w:val="both"/>
        <w:rPr>
          <w:rFonts w:ascii="Arial" w:eastAsia="Arial" w:hAnsi="Arial" w:cs="Arial"/>
          <w:b/>
          <w:bCs/>
          <w:sz w:val="32"/>
          <w:szCs w:val="32"/>
        </w:rPr>
      </w:pPr>
    </w:p>
    <w:p w14:paraId="25A63B7B" w14:textId="77777777" w:rsidR="00FB7676" w:rsidRDefault="00FB7676">
      <w:pPr>
        <w:pStyle w:val="BodyA"/>
        <w:jc w:val="both"/>
        <w:rPr>
          <w:rFonts w:ascii="Arial" w:eastAsia="Arial" w:hAnsi="Arial" w:cs="Arial"/>
          <w:b/>
          <w:bCs/>
          <w:sz w:val="32"/>
          <w:szCs w:val="32"/>
        </w:rPr>
      </w:pPr>
    </w:p>
    <w:p w14:paraId="483AA0C8" w14:textId="77777777" w:rsidR="001B0E50" w:rsidRDefault="001B0E50">
      <w:pPr>
        <w:pStyle w:val="BodyA"/>
        <w:jc w:val="both"/>
        <w:rPr>
          <w:rFonts w:ascii="Arial" w:eastAsia="Arial" w:hAnsi="Arial" w:cs="Arial"/>
          <w:b/>
          <w:bCs/>
          <w:sz w:val="32"/>
          <w:szCs w:val="32"/>
        </w:rPr>
      </w:pPr>
    </w:p>
    <w:p w14:paraId="0C37011C" w14:textId="77777777" w:rsidR="001B0E50" w:rsidRDefault="001B0E50">
      <w:pPr>
        <w:pStyle w:val="BodyA"/>
        <w:jc w:val="both"/>
        <w:rPr>
          <w:rFonts w:ascii="Arial" w:eastAsia="Arial" w:hAnsi="Arial" w:cs="Arial"/>
          <w:b/>
          <w:bCs/>
          <w:sz w:val="32"/>
          <w:szCs w:val="32"/>
        </w:rPr>
      </w:pPr>
    </w:p>
    <w:p w14:paraId="353258FA" w14:textId="77777777" w:rsidR="001B0E50" w:rsidRDefault="001B0E50">
      <w:pPr>
        <w:pStyle w:val="BodyA"/>
        <w:jc w:val="both"/>
        <w:rPr>
          <w:rFonts w:ascii="Arial" w:eastAsia="Arial" w:hAnsi="Arial" w:cs="Arial"/>
          <w:b/>
          <w:bCs/>
          <w:sz w:val="32"/>
          <w:szCs w:val="32"/>
        </w:rPr>
      </w:pPr>
    </w:p>
    <w:p w14:paraId="678C456F" w14:textId="77777777" w:rsidR="001B0E50" w:rsidRPr="001B0E50" w:rsidRDefault="001B0E50">
      <w:pPr>
        <w:pStyle w:val="BodyA"/>
        <w:jc w:val="both"/>
        <w:rPr>
          <w:rFonts w:ascii="Arial" w:eastAsia="Arial" w:hAnsi="Arial" w:cs="Arial"/>
          <w:b/>
          <w:bCs/>
          <w:sz w:val="32"/>
          <w:szCs w:val="32"/>
        </w:rPr>
      </w:pPr>
    </w:p>
    <w:p w14:paraId="7544ADC7" w14:textId="77777777" w:rsidR="00FB7676" w:rsidRPr="001B0E50" w:rsidRDefault="00FB7676">
      <w:pPr>
        <w:pStyle w:val="BodyA"/>
        <w:jc w:val="both"/>
        <w:rPr>
          <w:rFonts w:ascii="Arial" w:eastAsia="Arial" w:hAnsi="Arial" w:cs="Arial"/>
          <w:b/>
          <w:bCs/>
          <w:sz w:val="32"/>
          <w:szCs w:val="32"/>
        </w:rPr>
      </w:pPr>
    </w:p>
    <w:p w14:paraId="66CBB229" w14:textId="77777777" w:rsidR="001F23A5" w:rsidRPr="001B0E50" w:rsidRDefault="0086554E" w:rsidP="0086554E">
      <w:pPr>
        <w:pStyle w:val="BodyA"/>
        <w:jc w:val="both"/>
        <w:rPr>
          <w:rFonts w:ascii="Arial" w:hAnsi="Arial"/>
          <w:b/>
          <w:bCs/>
          <w:sz w:val="32"/>
          <w:szCs w:val="32"/>
        </w:rPr>
      </w:pPr>
      <w:r w:rsidRPr="001B0E50">
        <w:rPr>
          <w:rFonts w:ascii="Arial" w:hAnsi="Arial"/>
          <w:b/>
          <w:bCs/>
          <w:sz w:val="32"/>
          <w:szCs w:val="32"/>
        </w:rPr>
        <w:t>3.</w:t>
      </w:r>
      <w:r w:rsidR="00EB67F8" w:rsidRPr="001B0E50">
        <w:rPr>
          <w:rFonts w:ascii="Arial" w:hAnsi="Arial"/>
          <w:b/>
          <w:bCs/>
          <w:sz w:val="32"/>
          <w:szCs w:val="32"/>
        </w:rPr>
        <w:t>Matters arising from previous minutes</w:t>
      </w:r>
    </w:p>
    <w:p w14:paraId="6AF8BA30" w14:textId="77777777" w:rsidR="00EF0926" w:rsidRPr="001B0E50" w:rsidRDefault="00EF0926" w:rsidP="0086554E">
      <w:pPr>
        <w:pStyle w:val="BodyA"/>
        <w:jc w:val="both"/>
        <w:rPr>
          <w:rFonts w:ascii="Arial" w:hAnsi="Arial"/>
          <w:b/>
          <w:bCs/>
          <w:sz w:val="32"/>
          <w:szCs w:val="32"/>
        </w:rPr>
      </w:pPr>
    </w:p>
    <w:p w14:paraId="630BBC12" w14:textId="76D1B046" w:rsidR="00EF0926" w:rsidRPr="001B0E50" w:rsidRDefault="00001097" w:rsidP="0086554E">
      <w:pPr>
        <w:pStyle w:val="BodyA"/>
        <w:jc w:val="both"/>
        <w:rPr>
          <w:rFonts w:ascii="Arial" w:hAnsi="Arial"/>
          <w:bCs/>
          <w:sz w:val="32"/>
          <w:szCs w:val="32"/>
        </w:rPr>
      </w:pPr>
      <w:r>
        <w:rPr>
          <w:rFonts w:ascii="Arial" w:hAnsi="Arial"/>
          <w:bCs/>
          <w:sz w:val="32"/>
          <w:szCs w:val="32"/>
        </w:rPr>
        <w:t xml:space="preserve">The practice </w:t>
      </w:r>
      <w:r w:rsidR="009B4E4D">
        <w:rPr>
          <w:rFonts w:ascii="Arial" w:hAnsi="Arial"/>
          <w:bCs/>
          <w:sz w:val="32"/>
          <w:szCs w:val="32"/>
        </w:rPr>
        <w:t>had not yet provided</w:t>
      </w:r>
      <w:r>
        <w:rPr>
          <w:rFonts w:ascii="Arial" w:hAnsi="Arial"/>
          <w:bCs/>
          <w:sz w:val="32"/>
          <w:szCs w:val="32"/>
        </w:rPr>
        <w:t xml:space="preserve"> trainee </w:t>
      </w:r>
      <w:r w:rsidR="009B4E4D">
        <w:rPr>
          <w:rFonts w:ascii="Arial" w:hAnsi="Arial"/>
          <w:bCs/>
          <w:sz w:val="32"/>
          <w:szCs w:val="32"/>
        </w:rPr>
        <w:t xml:space="preserve">details for </w:t>
      </w:r>
      <w:proofErr w:type="gramStart"/>
      <w:r w:rsidR="009B4E4D">
        <w:rPr>
          <w:rFonts w:ascii="Arial" w:hAnsi="Arial"/>
          <w:bCs/>
          <w:sz w:val="32"/>
          <w:szCs w:val="32"/>
        </w:rPr>
        <w:t>the</w:t>
      </w:r>
      <w:r>
        <w:rPr>
          <w:rFonts w:ascii="Arial" w:hAnsi="Arial"/>
          <w:bCs/>
          <w:sz w:val="32"/>
          <w:szCs w:val="32"/>
        </w:rPr>
        <w:t xml:space="preserve"> </w:t>
      </w:r>
      <w:r w:rsidR="00EF0926" w:rsidRPr="001B0E50">
        <w:rPr>
          <w:rFonts w:ascii="Arial" w:hAnsi="Arial"/>
          <w:bCs/>
          <w:sz w:val="32"/>
          <w:szCs w:val="32"/>
        </w:rPr>
        <w:t xml:space="preserve"> newsletter</w:t>
      </w:r>
      <w:proofErr w:type="gramEnd"/>
      <w:r w:rsidR="00EF0926" w:rsidRPr="001B0E50">
        <w:rPr>
          <w:rFonts w:ascii="Arial" w:hAnsi="Arial"/>
          <w:bCs/>
          <w:sz w:val="32"/>
          <w:szCs w:val="32"/>
        </w:rPr>
        <w:t xml:space="preserve"> </w:t>
      </w:r>
      <w:r w:rsidR="009B4E4D">
        <w:rPr>
          <w:rFonts w:ascii="Arial" w:hAnsi="Arial"/>
          <w:bCs/>
          <w:sz w:val="32"/>
          <w:szCs w:val="32"/>
        </w:rPr>
        <w:t>but information would follow shortly for a December newsletter</w:t>
      </w:r>
      <w:r w:rsidR="00EF0926" w:rsidRPr="001B0E50">
        <w:rPr>
          <w:rFonts w:ascii="Arial" w:hAnsi="Arial"/>
          <w:bCs/>
          <w:sz w:val="32"/>
          <w:szCs w:val="32"/>
        </w:rPr>
        <w:t xml:space="preserve">. </w:t>
      </w:r>
    </w:p>
    <w:p w14:paraId="50C96D4E" w14:textId="77777777" w:rsidR="0099474B" w:rsidRPr="001B0E50" w:rsidRDefault="0099474B" w:rsidP="0086554E">
      <w:pPr>
        <w:pStyle w:val="BodyA"/>
        <w:jc w:val="both"/>
        <w:rPr>
          <w:rFonts w:ascii="Arial" w:hAnsi="Arial"/>
          <w:b/>
          <w:bCs/>
          <w:sz w:val="32"/>
          <w:szCs w:val="32"/>
        </w:rPr>
      </w:pPr>
    </w:p>
    <w:p w14:paraId="5A731AA2" w14:textId="54165F82" w:rsidR="0099474B" w:rsidRDefault="009B4E4D" w:rsidP="0099474B">
      <w:pPr>
        <w:pStyle w:val="BodyA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Action: Bernie &amp; Dr Moss</w:t>
      </w:r>
    </w:p>
    <w:p w14:paraId="483FC565" w14:textId="77777777" w:rsidR="0086554E" w:rsidRDefault="0086554E" w:rsidP="005B25E0">
      <w:pPr>
        <w:pStyle w:val="BodyA"/>
        <w:jc w:val="both"/>
        <w:rPr>
          <w:rFonts w:ascii="Arial" w:hAnsi="Arial"/>
          <w:b/>
          <w:bCs/>
          <w:sz w:val="28"/>
          <w:szCs w:val="28"/>
        </w:rPr>
      </w:pPr>
    </w:p>
    <w:p w14:paraId="2E4054A5" w14:textId="07B7D4AE" w:rsidR="0099474B" w:rsidRDefault="0086554E" w:rsidP="006A3002">
      <w:pPr>
        <w:pStyle w:val="BodyA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4.</w:t>
      </w:r>
      <w:r w:rsidR="006A3002">
        <w:rPr>
          <w:rFonts w:ascii="Arial" w:hAnsi="Arial"/>
          <w:b/>
          <w:bCs/>
          <w:sz w:val="28"/>
          <w:szCs w:val="28"/>
        </w:rPr>
        <w:t xml:space="preserve"> </w:t>
      </w:r>
      <w:r w:rsidR="00EF0926">
        <w:rPr>
          <w:rFonts w:ascii="Arial" w:hAnsi="Arial"/>
          <w:b/>
          <w:bCs/>
          <w:sz w:val="28"/>
          <w:szCs w:val="28"/>
        </w:rPr>
        <w:t>Primary Care Network (PCN) Social Prescriber/Link Worker Peter Bird.</w:t>
      </w:r>
    </w:p>
    <w:p w14:paraId="4259BD16" w14:textId="77777777" w:rsidR="00EF0926" w:rsidRDefault="00EF0926" w:rsidP="006A3002">
      <w:pPr>
        <w:pStyle w:val="BodyA"/>
        <w:jc w:val="both"/>
        <w:rPr>
          <w:rFonts w:ascii="Arial" w:hAnsi="Arial"/>
          <w:b/>
          <w:bCs/>
          <w:sz w:val="28"/>
          <w:szCs w:val="28"/>
        </w:rPr>
      </w:pPr>
    </w:p>
    <w:p w14:paraId="591ACC98" w14:textId="4C28A171" w:rsidR="00EF0926" w:rsidRDefault="00EF0926" w:rsidP="006A3002">
      <w:pPr>
        <w:pStyle w:val="BodyA"/>
        <w:jc w:val="both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 xml:space="preserve">Peter is one of 3 workers who cover the Valleys, Killamarsh, </w:t>
      </w:r>
      <w:proofErr w:type="spellStart"/>
      <w:r>
        <w:rPr>
          <w:rFonts w:ascii="Arial" w:hAnsi="Arial"/>
          <w:bCs/>
          <w:sz w:val="28"/>
          <w:szCs w:val="28"/>
        </w:rPr>
        <w:t>Barlborough</w:t>
      </w:r>
      <w:proofErr w:type="spellEnd"/>
      <w:r>
        <w:rPr>
          <w:rFonts w:ascii="Arial" w:hAnsi="Arial"/>
          <w:bCs/>
          <w:sz w:val="28"/>
          <w:szCs w:val="28"/>
        </w:rPr>
        <w:t xml:space="preserve"> and the Springs surgeries. H</w:t>
      </w:r>
      <w:r w:rsidR="001E7E81">
        <w:rPr>
          <w:rFonts w:ascii="Arial" w:hAnsi="Arial"/>
          <w:bCs/>
          <w:sz w:val="28"/>
          <w:szCs w:val="28"/>
        </w:rPr>
        <w:t>e started January 2020 and is b</w:t>
      </w:r>
      <w:r>
        <w:rPr>
          <w:rFonts w:ascii="Arial" w:hAnsi="Arial"/>
          <w:bCs/>
          <w:sz w:val="28"/>
          <w:szCs w:val="28"/>
        </w:rPr>
        <w:t xml:space="preserve">ased in the practices and out in the community. Social prescribing is a </w:t>
      </w:r>
      <w:r w:rsidR="001B0E50">
        <w:rPr>
          <w:rFonts w:ascii="Arial" w:hAnsi="Arial"/>
          <w:bCs/>
          <w:sz w:val="28"/>
          <w:szCs w:val="28"/>
        </w:rPr>
        <w:t>non-medical</w:t>
      </w:r>
      <w:r>
        <w:rPr>
          <w:rFonts w:ascii="Arial" w:hAnsi="Arial"/>
          <w:bCs/>
          <w:sz w:val="28"/>
          <w:szCs w:val="28"/>
        </w:rPr>
        <w:t xml:space="preserve"> intervention</w:t>
      </w:r>
      <w:r w:rsidR="001E7E81">
        <w:rPr>
          <w:rFonts w:ascii="Arial" w:hAnsi="Arial"/>
          <w:bCs/>
          <w:sz w:val="28"/>
          <w:szCs w:val="28"/>
        </w:rPr>
        <w:t xml:space="preserve"> addressing physical, mental health, debt, social isolation, lack of activity and other issues. Patients can be signposted to </w:t>
      </w:r>
      <w:r w:rsidR="001B0E50">
        <w:rPr>
          <w:rFonts w:ascii="Arial" w:hAnsi="Arial"/>
          <w:bCs/>
          <w:sz w:val="28"/>
          <w:szCs w:val="28"/>
        </w:rPr>
        <w:t>groups, which</w:t>
      </w:r>
      <w:r w:rsidR="001E7E81">
        <w:rPr>
          <w:rFonts w:ascii="Arial" w:hAnsi="Arial"/>
          <w:bCs/>
          <w:sz w:val="28"/>
          <w:szCs w:val="28"/>
        </w:rPr>
        <w:t xml:space="preserve"> can help them </w:t>
      </w:r>
      <w:proofErr w:type="gramStart"/>
      <w:r w:rsidR="001E7E81">
        <w:rPr>
          <w:rFonts w:ascii="Arial" w:hAnsi="Arial"/>
          <w:bCs/>
          <w:sz w:val="28"/>
          <w:szCs w:val="28"/>
        </w:rPr>
        <w:t>i.e.</w:t>
      </w:r>
      <w:proofErr w:type="gramEnd"/>
      <w:r w:rsidR="001E7E81">
        <w:rPr>
          <w:rFonts w:ascii="Arial" w:hAnsi="Arial"/>
          <w:bCs/>
          <w:sz w:val="28"/>
          <w:szCs w:val="28"/>
        </w:rPr>
        <w:t xml:space="preserve"> walking groups, lunch clubs, arts and crafts groups and the W.I.</w:t>
      </w:r>
    </w:p>
    <w:p w14:paraId="2BC673F6" w14:textId="3B55E94E" w:rsidR="006A3002" w:rsidRPr="001E7E81" w:rsidRDefault="001E7E81" w:rsidP="006A3002">
      <w:pPr>
        <w:pStyle w:val="BodyA"/>
        <w:jc w:val="both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z w:val="28"/>
          <w:szCs w:val="28"/>
        </w:rPr>
        <w:t>Intervention is expected to last for a limited period of 8 to 10 sessions or 2 months, usually ½ hour phone calls.</w:t>
      </w:r>
      <w:r w:rsidRPr="001E7E81">
        <w:rPr>
          <w:rFonts w:ascii="Arial" w:hAnsi="Arial"/>
          <w:bCs/>
          <w:sz w:val="28"/>
          <w:szCs w:val="28"/>
        </w:rPr>
        <w:t xml:space="preserve"> </w:t>
      </w:r>
      <w:r w:rsidR="009B4E4D">
        <w:rPr>
          <w:rFonts w:ascii="Arial" w:hAnsi="Arial"/>
          <w:bCs/>
          <w:sz w:val="28"/>
          <w:szCs w:val="28"/>
        </w:rPr>
        <w:t>The link workers are not clinical</w:t>
      </w:r>
      <w:r>
        <w:rPr>
          <w:rFonts w:ascii="Arial" w:hAnsi="Arial"/>
          <w:bCs/>
          <w:sz w:val="28"/>
          <w:szCs w:val="28"/>
        </w:rPr>
        <w:t xml:space="preserve"> specialists</w:t>
      </w:r>
      <w:r w:rsidR="009B4E4D">
        <w:rPr>
          <w:rFonts w:ascii="Arial" w:hAnsi="Arial"/>
          <w:bCs/>
          <w:sz w:val="28"/>
          <w:szCs w:val="28"/>
        </w:rPr>
        <w:t>,</w:t>
      </w:r>
      <w:r>
        <w:rPr>
          <w:rFonts w:ascii="Arial" w:hAnsi="Arial"/>
          <w:bCs/>
          <w:sz w:val="28"/>
          <w:szCs w:val="28"/>
        </w:rPr>
        <w:t xml:space="preserve"> they are someone to talk to </w:t>
      </w:r>
      <w:r w:rsidR="009B4E4D">
        <w:rPr>
          <w:rFonts w:ascii="Arial" w:hAnsi="Arial"/>
          <w:bCs/>
          <w:sz w:val="28"/>
          <w:szCs w:val="28"/>
        </w:rPr>
        <w:t>and</w:t>
      </w:r>
      <w:r>
        <w:rPr>
          <w:rFonts w:ascii="Arial" w:hAnsi="Arial"/>
          <w:bCs/>
          <w:sz w:val="28"/>
          <w:szCs w:val="28"/>
        </w:rPr>
        <w:t xml:space="preserve"> provide link</w:t>
      </w:r>
      <w:r w:rsidR="009B4E4D">
        <w:rPr>
          <w:rFonts w:ascii="Arial" w:hAnsi="Arial"/>
          <w:bCs/>
          <w:sz w:val="28"/>
          <w:szCs w:val="28"/>
        </w:rPr>
        <w:t>s</w:t>
      </w:r>
      <w:r>
        <w:rPr>
          <w:rFonts w:ascii="Arial" w:hAnsi="Arial"/>
          <w:bCs/>
          <w:sz w:val="28"/>
          <w:szCs w:val="28"/>
        </w:rPr>
        <w:t xml:space="preserve"> with</w:t>
      </w:r>
      <w:r w:rsidR="009B4E4D">
        <w:rPr>
          <w:rFonts w:ascii="Arial" w:hAnsi="Arial"/>
          <w:bCs/>
          <w:sz w:val="28"/>
          <w:szCs w:val="28"/>
        </w:rPr>
        <w:t>in</w:t>
      </w:r>
      <w:r>
        <w:rPr>
          <w:rFonts w:ascii="Arial" w:hAnsi="Arial"/>
          <w:bCs/>
          <w:sz w:val="28"/>
          <w:szCs w:val="28"/>
        </w:rPr>
        <w:t xml:space="preserve"> the community. Peter gave us a brief picture of his background in teaching and said referrals can be made via the GP, practice nurse or other health professional.</w:t>
      </w:r>
    </w:p>
    <w:p w14:paraId="74FC03B2" w14:textId="77777777" w:rsidR="0099474B" w:rsidRPr="00E6102B" w:rsidRDefault="0099474B" w:rsidP="005B25E0">
      <w:pPr>
        <w:pStyle w:val="BodyA"/>
        <w:jc w:val="both"/>
        <w:rPr>
          <w:rFonts w:ascii="Arial" w:hAnsi="Arial"/>
          <w:bCs/>
          <w:sz w:val="28"/>
          <w:szCs w:val="28"/>
        </w:rPr>
      </w:pPr>
    </w:p>
    <w:p w14:paraId="30A88F33" w14:textId="2C6EDFB6" w:rsidR="00955CA6" w:rsidRDefault="006167E4" w:rsidP="001E7E81">
      <w:pPr>
        <w:pStyle w:val="BodyA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5</w:t>
      </w:r>
      <w:r w:rsidR="00FE5F64">
        <w:rPr>
          <w:rFonts w:ascii="Arial" w:hAnsi="Arial"/>
          <w:b/>
          <w:sz w:val="28"/>
          <w:szCs w:val="28"/>
        </w:rPr>
        <w:t>.</w:t>
      </w:r>
      <w:r w:rsidR="001E7E81">
        <w:rPr>
          <w:rFonts w:ascii="Arial" w:hAnsi="Arial"/>
          <w:b/>
          <w:sz w:val="28"/>
          <w:szCs w:val="28"/>
        </w:rPr>
        <w:t xml:space="preserve">  Communicating with patients</w:t>
      </w:r>
    </w:p>
    <w:p w14:paraId="34890F8D" w14:textId="77777777" w:rsidR="001E7E81" w:rsidRDefault="001E7E81" w:rsidP="001E7E81">
      <w:pPr>
        <w:pStyle w:val="BodyA"/>
        <w:jc w:val="both"/>
        <w:rPr>
          <w:rFonts w:ascii="Arial" w:hAnsi="Arial"/>
          <w:b/>
          <w:sz w:val="28"/>
          <w:szCs w:val="28"/>
        </w:rPr>
      </w:pPr>
    </w:p>
    <w:p w14:paraId="0926642D" w14:textId="69E42668" w:rsidR="001E7E81" w:rsidRDefault="001E7E81" w:rsidP="001E7E81">
      <w:pPr>
        <w:pStyle w:val="BodyA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It can be very challenging communicating with patients who do not have </w:t>
      </w:r>
      <w:r w:rsidR="001B0E50">
        <w:rPr>
          <w:rFonts w:ascii="Arial" w:hAnsi="Arial"/>
          <w:sz w:val="28"/>
          <w:szCs w:val="28"/>
        </w:rPr>
        <w:t>Internet</w:t>
      </w:r>
      <w:r>
        <w:rPr>
          <w:rFonts w:ascii="Arial" w:hAnsi="Arial"/>
          <w:sz w:val="28"/>
          <w:szCs w:val="28"/>
        </w:rPr>
        <w:t xml:space="preserve"> access, the PPG have been asked for suggestions. It was suggested that a text to patients saying there is a letter on the w</w:t>
      </w:r>
      <w:r w:rsidR="00E8419D">
        <w:rPr>
          <w:rFonts w:ascii="Arial" w:hAnsi="Arial"/>
          <w:sz w:val="28"/>
          <w:szCs w:val="28"/>
        </w:rPr>
        <w:t>e</w:t>
      </w:r>
      <w:r>
        <w:rPr>
          <w:rFonts w:ascii="Arial" w:hAnsi="Arial"/>
          <w:sz w:val="28"/>
          <w:szCs w:val="28"/>
        </w:rPr>
        <w:t>bsite and they</w:t>
      </w:r>
      <w:r w:rsidR="00393453">
        <w:rPr>
          <w:rFonts w:ascii="Arial" w:hAnsi="Arial"/>
          <w:sz w:val="28"/>
          <w:szCs w:val="28"/>
        </w:rPr>
        <w:t xml:space="preserve"> or a family member</w:t>
      </w:r>
      <w:r>
        <w:rPr>
          <w:rFonts w:ascii="Arial" w:hAnsi="Arial"/>
          <w:sz w:val="28"/>
          <w:szCs w:val="28"/>
        </w:rPr>
        <w:t xml:space="preserve"> can pick up a copy from the surgery</w:t>
      </w:r>
      <w:r w:rsidR="00E8419D">
        <w:rPr>
          <w:rFonts w:ascii="Arial" w:hAnsi="Arial"/>
          <w:sz w:val="28"/>
          <w:szCs w:val="28"/>
        </w:rPr>
        <w:t>.</w:t>
      </w:r>
      <w:r w:rsidR="00393453">
        <w:rPr>
          <w:rFonts w:ascii="Arial" w:hAnsi="Arial"/>
          <w:sz w:val="28"/>
          <w:szCs w:val="28"/>
        </w:rPr>
        <w:t xml:space="preserve"> </w:t>
      </w:r>
    </w:p>
    <w:p w14:paraId="1911DABF" w14:textId="77777777" w:rsidR="00393453" w:rsidRDefault="00393453" w:rsidP="001E7E81">
      <w:pPr>
        <w:pStyle w:val="BodyA"/>
        <w:jc w:val="both"/>
        <w:rPr>
          <w:rFonts w:ascii="Arial" w:hAnsi="Arial"/>
          <w:sz w:val="28"/>
          <w:szCs w:val="28"/>
        </w:rPr>
      </w:pPr>
    </w:p>
    <w:p w14:paraId="50BA6788" w14:textId="70A25226" w:rsidR="00AE7170" w:rsidRDefault="006167E4" w:rsidP="00955CA6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6</w:t>
      </w:r>
      <w:r w:rsidR="00E13396">
        <w:rPr>
          <w:rFonts w:ascii="Arial" w:eastAsia="Arial" w:hAnsi="Arial" w:cs="Arial"/>
          <w:b/>
          <w:bCs/>
          <w:sz w:val="28"/>
          <w:szCs w:val="28"/>
        </w:rPr>
        <w:t>.</w:t>
      </w:r>
      <w:r w:rsidR="0015383B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E8419D">
        <w:rPr>
          <w:rFonts w:ascii="Arial" w:eastAsia="Arial" w:hAnsi="Arial" w:cs="Arial"/>
          <w:b/>
          <w:bCs/>
          <w:sz w:val="28"/>
          <w:szCs w:val="28"/>
        </w:rPr>
        <w:t xml:space="preserve">Update Covid 19 vaccination booster and seasonal flu </w:t>
      </w:r>
      <w:proofErr w:type="spellStart"/>
      <w:r w:rsidR="00E8419D">
        <w:rPr>
          <w:rFonts w:ascii="Arial" w:eastAsia="Arial" w:hAnsi="Arial" w:cs="Arial"/>
          <w:b/>
          <w:bCs/>
          <w:sz w:val="28"/>
          <w:szCs w:val="28"/>
        </w:rPr>
        <w:t>programme</w:t>
      </w:r>
      <w:proofErr w:type="spellEnd"/>
    </w:p>
    <w:p w14:paraId="22C31D6D" w14:textId="77777777" w:rsidR="00E8419D" w:rsidRDefault="00E8419D" w:rsidP="00955CA6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1568C559" w14:textId="77777777" w:rsidR="00E8419D" w:rsidRPr="001B0E50" w:rsidRDefault="00E8419D" w:rsidP="00E841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color w:val="000000"/>
          <w:sz w:val="32"/>
          <w:szCs w:val="32"/>
          <w:bdr w:val="none" w:sz="0" w:space="0" w:color="auto"/>
          <w:lang w:val="en-GB"/>
        </w:rPr>
      </w:pPr>
      <w:r w:rsidRPr="001B0E50">
        <w:rPr>
          <w:rFonts w:ascii="Calibri" w:hAnsi="Calibri"/>
          <w:color w:val="000000"/>
          <w:sz w:val="32"/>
          <w:szCs w:val="32"/>
          <w:bdr w:val="none" w:sz="0" w:space="0" w:color="auto"/>
          <w:lang w:val="en-GB"/>
        </w:rPr>
        <w:t>Covid Vaccinations</w:t>
      </w:r>
    </w:p>
    <w:p w14:paraId="6F67A1EC" w14:textId="221EC1BD" w:rsidR="00E8419D" w:rsidRPr="001B0E50" w:rsidRDefault="009B4E4D" w:rsidP="00E8419D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</w:pPr>
      <w:r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>The Valleys and the PCN c</w:t>
      </w:r>
      <w:r w:rsidR="00E8419D" w:rsidRPr="001B0E50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>ontinue to progress the covid vaccination booster programme</w:t>
      </w:r>
      <w:r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 xml:space="preserve"> – to </w:t>
      </w:r>
      <w:proofErr w:type="gramStart"/>
      <w:r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>date:-</w:t>
      </w:r>
      <w:proofErr w:type="gramEnd"/>
    </w:p>
    <w:p w14:paraId="75BBDC95" w14:textId="77777777" w:rsidR="00E8419D" w:rsidRPr="001B0E50" w:rsidRDefault="00E8419D" w:rsidP="00E8419D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</w:pPr>
      <w:r w:rsidRPr="001B0E50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>70.3% practice eligible population vaccinated with booster dose (56.4% week previous) - before including 40-49 cohort</w:t>
      </w:r>
    </w:p>
    <w:p w14:paraId="430A3817" w14:textId="461A98AD" w:rsidR="00E8419D" w:rsidRPr="001B0E50" w:rsidRDefault="00E8419D" w:rsidP="00E8419D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</w:pPr>
      <w:r w:rsidRPr="001B0E50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>PCN</w:t>
      </w:r>
      <w:r w:rsidR="009B4E4D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 xml:space="preserve"> </w:t>
      </w:r>
      <w:proofErr w:type="gramStart"/>
      <w:r w:rsidR="009B4E4D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>achievement as a whole</w:t>
      </w:r>
      <w:proofErr w:type="gramEnd"/>
      <w:r w:rsidRPr="001B0E50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 xml:space="preserve"> (last </w:t>
      </w:r>
      <w:proofErr w:type="spellStart"/>
      <w:r w:rsidRPr="001B0E50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>weeks</w:t>
      </w:r>
      <w:proofErr w:type="spellEnd"/>
      <w:r w:rsidRPr="001B0E50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 xml:space="preserve"> figures) 55.8%</w:t>
      </w:r>
    </w:p>
    <w:p w14:paraId="7A169CD9" w14:textId="3A404986" w:rsidR="00E8419D" w:rsidRPr="001B0E50" w:rsidRDefault="00E8419D" w:rsidP="00E8419D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</w:pPr>
      <w:r w:rsidRPr="001B0E50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>Spr</w:t>
      </w:r>
      <w:r w:rsidR="00393453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 xml:space="preserve">ings Medical Practice trialling </w:t>
      </w:r>
      <w:proofErr w:type="spellStart"/>
      <w:r w:rsidR="00393453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>M</w:t>
      </w:r>
      <w:r w:rsidRPr="001B0E50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>oderna</w:t>
      </w:r>
      <w:proofErr w:type="spellEnd"/>
      <w:r w:rsidRPr="001B0E50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 xml:space="preserve"> covid vaccinations – more doses in vial, still have observation time</w:t>
      </w:r>
      <w:r w:rsidR="00393453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>.</w:t>
      </w:r>
    </w:p>
    <w:p w14:paraId="508C3082" w14:textId="77777777" w:rsidR="00E8419D" w:rsidRPr="001B0E50" w:rsidRDefault="00E8419D" w:rsidP="00E841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color w:val="000000"/>
          <w:sz w:val="32"/>
          <w:szCs w:val="32"/>
          <w:bdr w:val="none" w:sz="0" w:space="0" w:color="auto"/>
          <w:lang w:val="en-GB"/>
        </w:rPr>
      </w:pPr>
      <w:r w:rsidRPr="001B0E50">
        <w:rPr>
          <w:rFonts w:ascii="Calibri" w:hAnsi="Calibri"/>
          <w:color w:val="000000"/>
          <w:sz w:val="32"/>
          <w:szCs w:val="32"/>
          <w:bdr w:val="none" w:sz="0" w:space="0" w:color="auto"/>
          <w:lang w:val="en-GB"/>
        </w:rPr>
        <w:t> </w:t>
      </w:r>
    </w:p>
    <w:p w14:paraId="2D2DD8D9" w14:textId="77777777" w:rsidR="00E8419D" w:rsidRPr="001B0E50" w:rsidRDefault="00E8419D" w:rsidP="00E841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color w:val="000000"/>
          <w:sz w:val="32"/>
          <w:szCs w:val="32"/>
          <w:bdr w:val="none" w:sz="0" w:space="0" w:color="auto"/>
          <w:lang w:val="en-GB"/>
        </w:rPr>
      </w:pPr>
      <w:r w:rsidRPr="001B0E50">
        <w:rPr>
          <w:rFonts w:ascii="Calibri" w:hAnsi="Calibri"/>
          <w:color w:val="000000"/>
          <w:sz w:val="32"/>
          <w:szCs w:val="32"/>
          <w:bdr w:val="none" w:sz="0" w:space="0" w:color="auto"/>
          <w:lang w:val="en-GB"/>
        </w:rPr>
        <w:lastRenderedPageBreak/>
        <w:t>Seasonal Flu</w:t>
      </w:r>
    </w:p>
    <w:p w14:paraId="52E4CCB4" w14:textId="77777777" w:rsidR="00E8419D" w:rsidRPr="001B0E50" w:rsidRDefault="00E8419D" w:rsidP="00E8419D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</w:pPr>
      <w:r w:rsidRPr="001B0E50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>Met 85% target for 65+ flu vaccine</w:t>
      </w:r>
    </w:p>
    <w:p w14:paraId="2E8E075C" w14:textId="77777777" w:rsidR="00E8419D" w:rsidRPr="001B0E50" w:rsidRDefault="00E8419D" w:rsidP="00E8419D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</w:pPr>
      <w:r w:rsidRPr="001B0E50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>56% for under 50-65yr olds and at risk</w:t>
      </w:r>
    </w:p>
    <w:p w14:paraId="19BD1277" w14:textId="77777777" w:rsidR="00E8419D" w:rsidRPr="001B0E50" w:rsidRDefault="00E8419D" w:rsidP="00E841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color w:val="000000"/>
          <w:sz w:val="32"/>
          <w:szCs w:val="32"/>
          <w:bdr w:val="none" w:sz="0" w:space="0" w:color="auto"/>
          <w:lang w:val="en-GB"/>
        </w:rPr>
      </w:pPr>
      <w:r w:rsidRPr="001B0E50">
        <w:rPr>
          <w:rFonts w:ascii="Calibri" w:hAnsi="Calibri"/>
          <w:color w:val="000000"/>
          <w:sz w:val="32"/>
          <w:szCs w:val="32"/>
          <w:bdr w:val="none" w:sz="0" w:space="0" w:color="auto"/>
          <w:lang w:val="en-GB"/>
        </w:rPr>
        <w:t> </w:t>
      </w:r>
    </w:p>
    <w:p w14:paraId="42106C18" w14:textId="77777777" w:rsidR="00E8419D" w:rsidRPr="001B0E50" w:rsidRDefault="00E8419D" w:rsidP="00955CA6">
      <w:pPr>
        <w:pStyle w:val="BodyA"/>
        <w:jc w:val="both"/>
        <w:rPr>
          <w:rFonts w:ascii="Arial" w:eastAsia="Arial" w:hAnsi="Arial" w:cs="Arial"/>
          <w:b/>
          <w:bCs/>
          <w:sz w:val="32"/>
          <w:szCs w:val="32"/>
        </w:rPr>
      </w:pPr>
    </w:p>
    <w:p w14:paraId="1A22ABDE" w14:textId="77777777" w:rsidR="00E13396" w:rsidRPr="001B0E50" w:rsidRDefault="00E13396" w:rsidP="00E13396">
      <w:pPr>
        <w:pStyle w:val="BodyA"/>
        <w:ind w:left="360"/>
        <w:jc w:val="both"/>
        <w:rPr>
          <w:rFonts w:ascii="Arial" w:eastAsia="Arial" w:hAnsi="Arial" w:cs="Arial"/>
          <w:bCs/>
          <w:sz w:val="32"/>
          <w:szCs w:val="32"/>
        </w:rPr>
      </w:pPr>
    </w:p>
    <w:p w14:paraId="3F2826DC" w14:textId="77777777" w:rsidR="00E13396" w:rsidRPr="001B0E50" w:rsidRDefault="002C31B3" w:rsidP="002C31B3">
      <w:pPr>
        <w:pStyle w:val="BodyA"/>
        <w:jc w:val="both"/>
        <w:rPr>
          <w:rFonts w:ascii="Arial" w:eastAsia="Arial" w:hAnsi="Arial" w:cs="Arial"/>
          <w:b/>
          <w:bCs/>
          <w:sz w:val="32"/>
          <w:szCs w:val="32"/>
        </w:rPr>
      </w:pPr>
      <w:r w:rsidRPr="001B0E50">
        <w:rPr>
          <w:rFonts w:ascii="Arial" w:eastAsia="Arial" w:hAnsi="Arial" w:cs="Arial"/>
          <w:bCs/>
          <w:sz w:val="32"/>
          <w:szCs w:val="32"/>
        </w:rPr>
        <w:t>7</w:t>
      </w:r>
      <w:r w:rsidR="00E13396" w:rsidRPr="001B0E50">
        <w:rPr>
          <w:rFonts w:ascii="Arial" w:eastAsia="Arial" w:hAnsi="Arial" w:cs="Arial"/>
          <w:b/>
          <w:bCs/>
          <w:sz w:val="32"/>
          <w:szCs w:val="32"/>
        </w:rPr>
        <w:t xml:space="preserve">. </w:t>
      </w:r>
      <w:r w:rsidR="00F26133" w:rsidRPr="001B0E50">
        <w:rPr>
          <w:rFonts w:ascii="Arial" w:eastAsia="Arial" w:hAnsi="Arial" w:cs="Arial"/>
          <w:b/>
          <w:bCs/>
          <w:sz w:val="32"/>
          <w:szCs w:val="32"/>
        </w:rPr>
        <w:t>Practice update</w:t>
      </w:r>
    </w:p>
    <w:p w14:paraId="01A218B9" w14:textId="77777777" w:rsidR="00E8419D" w:rsidRPr="001B0E50" w:rsidRDefault="00E8419D" w:rsidP="00E8419D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</w:pPr>
      <w:r w:rsidRPr="001B0E50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>Moss Valley</w:t>
      </w:r>
    </w:p>
    <w:p w14:paraId="429B353E" w14:textId="77777777" w:rsidR="00E8419D" w:rsidRPr="001B0E50" w:rsidRDefault="00E8419D" w:rsidP="00E8419D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</w:pPr>
      <w:r w:rsidRPr="001B0E50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>New starters</w:t>
      </w:r>
    </w:p>
    <w:p w14:paraId="575662AA" w14:textId="77777777" w:rsidR="00E8419D" w:rsidRPr="001B0E50" w:rsidRDefault="00E8419D" w:rsidP="00E8419D">
      <w:pPr>
        <w:numPr>
          <w:ilvl w:val="2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</w:pPr>
      <w:r w:rsidRPr="001B0E50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>Dr Stammers (f) – Mondays and Thursdays</w:t>
      </w:r>
    </w:p>
    <w:p w14:paraId="28140294" w14:textId="77777777" w:rsidR="00E8419D" w:rsidRPr="001B0E50" w:rsidRDefault="00E8419D" w:rsidP="00E8419D">
      <w:pPr>
        <w:numPr>
          <w:ilvl w:val="2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</w:pPr>
      <w:r w:rsidRPr="001B0E50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 xml:space="preserve">Dr </w:t>
      </w:r>
      <w:proofErr w:type="spellStart"/>
      <w:r w:rsidRPr="001B0E50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>Amrasa</w:t>
      </w:r>
      <w:proofErr w:type="spellEnd"/>
      <w:r w:rsidRPr="001B0E50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 xml:space="preserve"> Trainee (m)</w:t>
      </w:r>
    </w:p>
    <w:p w14:paraId="22B3B40B" w14:textId="77777777" w:rsidR="00E8419D" w:rsidRPr="001B0E50" w:rsidRDefault="00E8419D" w:rsidP="00E8419D">
      <w:pPr>
        <w:numPr>
          <w:ilvl w:val="2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</w:pPr>
      <w:r w:rsidRPr="001B0E50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 xml:space="preserve">Dr </w:t>
      </w:r>
      <w:proofErr w:type="spellStart"/>
      <w:r w:rsidRPr="001B0E50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>Amjiyagbe</w:t>
      </w:r>
      <w:proofErr w:type="spellEnd"/>
      <w:r w:rsidRPr="001B0E50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 xml:space="preserve"> Trainee (f)</w:t>
      </w:r>
    </w:p>
    <w:p w14:paraId="630EE063" w14:textId="77777777" w:rsidR="00E8419D" w:rsidRPr="001B0E50" w:rsidRDefault="00E8419D" w:rsidP="00E8419D">
      <w:pPr>
        <w:numPr>
          <w:ilvl w:val="2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</w:pPr>
      <w:r w:rsidRPr="001B0E50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>HCA – Cecilia (f)</w:t>
      </w:r>
    </w:p>
    <w:p w14:paraId="4CC3205D" w14:textId="77777777" w:rsidR="00E8419D" w:rsidRPr="001B0E50" w:rsidRDefault="00E8419D" w:rsidP="00E8419D">
      <w:pPr>
        <w:numPr>
          <w:ilvl w:val="2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</w:pPr>
      <w:r w:rsidRPr="001B0E50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>HCA – Stephanie (f)</w:t>
      </w:r>
    </w:p>
    <w:p w14:paraId="74BD66ED" w14:textId="77777777" w:rsidR="00E8419D" w:rsidRPr="001B0E50" w:rsidRDefault="00E8419D" w:rsidP="00E8419D">
      <w:pPr>
        <w:numPr>
          <w:ilvl w:val="2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</w:pPr>
      <w:r w:rsidRPr="001B0E50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> </w:t>
      </w:r>
    </w:p>
    <w:p w14:paraId="21227574" w14:textId="77777777" w:rsidR="00E8419D" w:rsidRPr="001B0E50" w:rsidRDefault="00E8419D" w:rsidP="00E8419D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</w:pPr>
      <w:r w:rsidRPr="001B0E50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>Leaving</w:t>
      </w:r>
    </w:p>
    <w:p w14:paraId="4200B796" w14:textId="77777777" w:rsidR="00E8419D" w:rsidRPr="001B0E50" w:rsidRDefault="00E8419D" w:rsidP="00E8419D">
      <w:pPr>
        <w:numPr>
          <w:ilvl w:val="2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</w:pPr>
      <w:r w:rsidRPr="001B0E50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>Dr Brooks – beginning of February</w:t>
      </w:r>
    </w:p>
    <w:p w14:paraId="308FC42B" w14:textId="77777777" w:rsidR="00E8419D" w:rsidRPr="001B0E50" w:rsidRDefault="00E8419D" w:rsidP="00E8419D">
      <w:pPr>
        <w:numPr>
          <w:ilvl w:val="2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</w:pPr>
      <w:r w:rsidRPr="001B0E50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>Dr Deeming</w:t>
      </w:r>
    </w:p>
    <w:p w14:paraId="166574D3" w14:textId="77777777" w:rsidR="00E8419D" w:rsidRPr="001B0E50" w:rsidRDefault="00E8419D" w:rsidP="00E8419D">
      <w:pPr>
        <w:numPr>
          <w:ilvl w:val="2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</w:pPr>
      <w:r w:rsidRPr="001B0E50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 xml:space="preserve">Dr </w:t>
      </w:r>
      <w:proofErr w:type="spellStart"/>
      <w:r w:rsidRPr="001B0E50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>Thorrold</w:t>
      </w:r>
      <w:proofErr w:type="spellEnd"/>
    </w:p>
    <w:p w14:paraId="4D3F75E7" w14:textId="77777777" w:rsidR="00E8419D" w:rsidRPr="001B0E50" w:rsidRDefault="00E8419D" w:rsidP="00E8419D">
      <w:pPr>
        <w:numPr>
          <w:ilvl w:val="2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</w:pPr>
      <w:r w:rsidRPr="001B0E50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>Dr Khan</w:t>
      </w:r>
    </w:p>
    <w:p w14:paraId="169B020D" w14:textId="77777777" w:rsidR="00E8419D" w:rsidRPr="001B0E50" w:rsidRDefault="00E8419D" w:rsidP="00E841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color w:val="000000"/>
          <w:sz w:val="32"/>
          <w:szCs w:val="32"/>
          <w:bdr w:val="none" w:sz="0" w:space="0" w:color="auto"/>
          <w:lang w:val="en-GB"/>
        </w:rPr>
      </w:pPr>
      <w:r w:rsidRPr="001B0E50">
        <w:rPr>
          <w:rFonts w:ascii="Calibri" w:hAnsi="Calibri"/>
          <w:color w:val="000000"/>
          <w:sz w:val="32"/>
          <w:szCs w:val="32"/>
          <w:bdr w:val="none" w:sz="0" w:space="0" w:color="auto"/>
          <w:lang w:val="en-GB"/>
        </w:rPr>
        <w:t> </w:t>
      </w:r>
    </w:p>
    <w:p w14:paraId="53AA6C1C" w14:textId="77777777" w:rsidR="00E8419D" w:rsidRPr="001B0E50" w:rsidRDefault="00E8419D" w:rsidP="00E8419D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</w:pPr>
      <w:r w:rsidRPr="001B0E50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>Gosforth Valley</w:t>
      </w:r>
    </w:p>
    <w:p w14:paraId="4C0261A3" w14:textId="77777777" w:rsidR="00E8419D" w:rsidRPr="001B0E50" w:rsidRDefault="00E8419D" w:rsidP="00E8419D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</w:pPr>
      <w:r w:rsidRPr="001B0E50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>New starters</w:t>
      </w:r>
    </w:p>
    <w:p w14:paraId="12688089" w14:textId="77777777" w:rsidR="00E8419D" w:rsidRPr="001B0E50" w:rsidRDefault="00E8419D" w:rsidP="00E8419D">
      <w:pPr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</w:pPr>
      <w:r w:rsidRPr="001B0E50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 xml:space="preserve">Dr </w:t>
      </w:r>
      <w:proofErr w:type="spellStart"/>
      <w:r w:rsidRPr="001B0E50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>Audu</w:t>
      </w:r>
      <w:proofErr w:type="spellEnd"/>
      <w:r w:rsidRPr="001B0E50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 xml:space="preserve"> Trainee (f)</w:t>
      </w:r>
    </w:p>
    <w:p w14:paraId="4E17C4D6" w14:textId="77777777" w:rsidR="00E8419D" w:rsidRPr="001B0E50" w:rsidRDefault="00E8419D" w:rsidP="00E8419D">
      <w:pPr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</w:pPr>
      <w:r w:rsidRPr="001B0E50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>Dr Cumberland Trainee (m)</w:t>
      </w:r>
    </w:p>
    <w:p w14:paraId="00E72102" w14:textId="77777777" w:rsidR="00E8419D" w:rsidRPr="001B0E50" w:rsidRDefault="00E8419D" w:rsidP="00E8419D">
      <w:pPr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</w:pPr>
      <w:r w:rsidRPr="001B0E50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>New Apprentice – Louissa (f)</w:t>
      </w:r>
    </w:p>
    <w:p w14:paraId="3DEA0658" w14:textId="77777777" w:rsidR="00E8419D" w:rsidRPr="001B0E50" w:rsidRDefault="00E8419D" w:rsidP="00E8419D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</w:pPr>
      <w:r w:rsidRPr="001B0E50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>Leaving</w:t>
      </w:r>
    </w:p>
    <w:p w14:paraId="560235C9" w14:textId="77777777" w:rsidR="00E8419D" w:rsidRPr="001B0E50" w:rsidRDefault="00E8419D" w:rsidP="00E8419D">
      <w:pPr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</w:pPr>
      <w:r w:rsidRPr="001B0E50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 xml:space="preserve">Dr </w:t>
      </w:r>
      <w:proofErr w:type="spellStart"/>
      <w:r w:rsidRPr="001B0E50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>Olanipekun</w:t>
      </w:r>
      <w:proofErr w:type="spellEnd"/>
    </w:p>
    <w:p w14:paraId="2DD640D4" w14:textId="77777777" w:rsidR="00E8419D" w:rsidRPr="001B0E50" w:rsidRDefault="00E8419D" w:rsidP="00E8419D">
      <w:pPr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</w:pPr>
      <w:r w:rsidRPr="001B0E50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 xml:space="preserve">Dr </w:t>
      </w:r>
      <w:proofErr w:type="spellStart"/>
      <w:r w:rsidRPr="001B0E50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>Ayegbusi</w:t>
      </w:r>
      <w:proofErr w:type="spellEnd"/>
    </w:p>
    <w:p w14:paraId="0F81D292" w14:textId="77777777" w:rsidR="00E8419D" w:rsidRPr="001B0E50" w:rsidRDefault="00E8419D" w:rsidP="00E841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color w:val="000000"/>
          <w:sz w:val="32"/>
          <w:szCs w:val="32"/>
          <w:bdr w:val="none" w:sz="0" w:space="0" w:color="auto"/>
          <w:lang w:val="en-GB"/>
        </w:rPr>
      </w:pPr>
      <w:r w:rsidRPr="001B0E50">
        <w:rPr>
          <w:rFonts w:ascii="Calibri" w:hAnsi="Calibri"/>
          <w:color w:val="000000"/>
          <w:sz w:val="32"/>
          <w:szCs w:val="32"/>
          <w:bdr w:val="none" w:sz="0" w:space="0" w:color="auto"/>
          <w:lang w:val="en-GB"/>
        </w:rPr>
        <w:t> </w:t>
      </w:r>
    </w:p>
    <w:p w14:paraId="0277DE72" w14:textId="77777777" w:rsidR="00E8419D" w:rsidRPr="001B0E50" w:rsidRDefault="00E8419D" w:rsidP="00E8419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</w:pPr>
      <w:r w:rsidRPr="001B0E50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>Moss Valley and Gosforth Valley</w:t>
      </w:r>
    </w:p>
    <w:p w14:paraId="4B9D5FC1" w14:textId="77777777" w:rsidR="00E8419D" w:rsidRPr="001B0E50" w:rsidRDefault="00E8419D" w:rsidP="00E8419D">
      <w:pPr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</w:pPr>
      <w:r w:rsidRPr="001B0E50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>Covid care coordinator – Susie (f)</w:t>
      </w:r>
    </w:p>
    <w:p w14:paraId="6F6F4CA0" w14:textId="77777777" w:rsidR="00E8419D" w:rsidRPr="001B0E50" w:rsidRDefault="00E8419D" w:rsidP="00E841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color w:val="000000"/>
          <w:sz w:val="32"/>
          <w:szCs w:val="32"/>
          <w:bdr w:val="none" w:sz="0" w:space="0" w:color="auto"/>
          <w:lang w:val="en-GB"/>
        </w:rPr>
      </w:pPr>
      <w:r w:rsidRPr="001B0E50">
        <w:rPr>
          <w:rFonts w:ascii="Calibri" w:hAnsi="Calibri"/>
          <w:color w:val="000000"/>
          <w:sz w:val="32"/>
          <w:szCs w:val="32"/>
          <w:bdr w:val="none" w:sz="0" w:space="0" w:color="auto"/>
          <w:lang w:val="en-GB"/>
        </w:rPr>
        <w:t> </w:t>
      </w:r>
    </w:p>
    <w:p w14:paraId="02679D24" w14:textId="19A6379D" w:rsidR="00F26133" w:rsidRDefault="00F26133" w:rsidP="002C31B3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0B50B2A2" w14:textId="77777777" w:rsidR="001B0E50" w:rsidRPr="00F2682D" w:rsidRDefault="001B0E50" w:rsidP="002C31B3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31E19545" w14:textId="77777777" w:rsidR="001B0E50" w:rsidRPr="00F2682D" w:rsidRDefault="001B0E50" w:rsidP="002C31B3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3628362F" w14:textId="77777777" w:rsidR="001B0E50" w:rsidRPr="00F2682D" w:rsidRDefault="001B0E50" w:rsidP="002C31B3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3FB372CE" w14:textId="77777777" w:rsidR="001B0E50" w:rsidRDefault="001B0E50" w:rsidP="002C31B3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065B4A24" w14:textId="77777777" w:rsidR="00BC1B65" w:rsidRDefault="00BC1B65" w:rsidP="00955CA6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</w:p>
    <w:p w14:paraId="7737EDF6" w14:textId="66FF2E0C" w:rsidR="00BC1B65" w:rsidRDefault="00BC1B65" w:rsidP="00955CA6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  <w:r w:rsidRPr="00BC1B65">
        <w:rPr>
          <w:rFonts w:ascii="Arial" w:eastAsia="Arial" w:hAnsi="Arial" w:cs="Arial"/>
          <w:b/>
          <w:bCs/>
          <w:sz w:val="28"/>
          <w:szCs w:val="28"/>
        </w:rPr>
        <w:lastRenderedPageBreak/>
        <w:t>8. A</w:t>
      </w:r>
      <w:r>
        <w:rPr>
          <w:rFonts w:ascii="Arial" w:eastAsia="Arial" w:hAnsi="Arial" w:cs="Arial"/>
          <w:b/>
          <w:bCs/>
          <w:sz w:val="28"/>
          <w:szCs w:val="28"/>
        </w:rPr>
        <w:t>ny other business</w:t>
      </w:r>
    </w:p>
    <w:p w14:paraId="3C093A15" w14:textId="77777777" w:rsidR="00193756" w:rsidRDefault="00193756" w:rsidP="00955CA6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16A69FC5" w14:textId="77777777" w:rsidR="00193756" w:rsidRPr="00193756" w:rsidRDefault="00193756" w:rsidP="001937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color w:val="000000"/>
          <w:sz w:val="32"/>
          <w:szCs w:val="32"/>
          <w:bdr w:val="none" w:sz="0" w:space="0" w:color="auto"/>
          <w:lang w:val="en-GB"/>
        </w:rPr>
      </w:pPr>
      <w:r w:rsidRPr="00193756">
        <w:rPr>
          <w:rFonts w:ascii="Calibri" w:hAnsi="Calibri"/>
          <w:color w:val="000000"/>
          <w:sz w:val="32"/>
          <w:szCs w:val="32"/>
          <w:bdr w:val="none" w:sz="0" w:space="0" w:color="auto"/>
          <w:lang w:val="en-GB"/>
        </w:rPr>
        <w:t>Promoting Patient Feedback</w:t>
      </w:r>
    </w:p>
    <w:p w14:paraId="06AE333B" w14:textId="519CAAA3" w:rsidR="00193756" w:rsidRPr="00193756" w:rsidRDefault="00193756" w:rsidP="001937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color w:val="000000"/>
          <w:sz w:val="32"/>
          <w:szCs w:val="32"/>
          <w:bdr w:val="none" w:sz="0" w:space="0" w:color="auto"/>
          <w:lang w:val="en-GB"/>
        </w:rPr>
      </w:pPr>
      <w:r w:rsidRPr="00193756">
        <w:rPr>
          <w:rFonts w:ascii="Calibri" w:hAnsi="Calibri"/>
          <w:color w:val="000000"/>
          <w:sz w:val="32"/>
          <w:szCs w:val="32"/>
          <w:bdr w:val="none" w:sz="0" w:space="0" w:color="auto"/>
          <w:lang w:val="en-GB"/>
        </w:rPr>
        <w:t xml:space="preserve">Gavin </w:t>
      </w:r>
      <w:r w:rsidR="00F2682D">
        <w:rPr>
          <w:rFonts w:ascii="Calibri" w:hAnsi="Calibri"/>
          <w:color w:val="000000"/>
          <w:sz w:val="32"/>
          <w:szCs w:val="32"/>
          <w:bdr w:val="none" w:sz="0" w:space="0" w:color="auto"/>
          <w:lang w:val="en-GB"/>
        </w:rPr>
        <w:t xml:space="preserve">– the Practice Pharmacist, </w:t>
      </w:r>
      <w:r w:rsidRPr="00193756">
        <w:rPr>
          <w:rFonts w:ascii="Calibri" w:hAnsi="Calibri"/>
          <w:color w:val="000000"/>
          <w:sz w:val="32"/>
          <w:szCs w:val="32"/>
          <w:bdr w:val="none" w:sz="0" w:space="0" w:color="auto"/>
          <w:lang w:val="en-GB"/>
        </w:rPr>
        <w:t xml:space="preserve">has </w:t>
      </w:r>
      <w:r w:rsidR="00F2682D">
        <w:rPr>
          <w:rFonts w:ascii="Calibri" w:hAnsi="Calibri"/>
          <w:color w:val="000000"/>
          <w:sz w:val="32"/>
          <w:szCs w:val="32"/>
          <w:bdr w:val="none" w:sz="0" w:space="0" w:color="auto"/>
          <w:lang w:val="en-GB"/>
        </w:rPr>
        <w:t>created new</w:t>
      </w:r>
      <w:r w:rsidRPr="00193756">
        <w:rPr>
          <w:rFonts w:ascii="Calibri" w:hAnsi="Calibri"/>
          <w:color w:val="000000"/>
          <w:sz w:val="32"/>
          <w:szCs w:val="32"/>
          <w:bdr w:val="none" w:sz="0" w:space="0" w:color="auto"/>
          <w:lang w:val="en-GB"/>
        </w:rPr>
        <w:t xml:space="preserve"> feedback cards</w:t>
      </w:r>
      <w:r w:rsidR="00F2682D">
        <w:rPr>
          <w:rFonts w:ascii="Calibri" w:hAnsi="Calibri"/>
          <w:color w:val="000000"/>
          <w:sz w:val="32"/>
          <w:szCs w:val="32"/>
          <w:bdr w:val="none" w:sz="0" w:space="0" w:color="auto"/>
          <w:lang w:val="en-GB"/>
        </w:rPr>
        <w:t xml:space="preserve"> for patients to provide feedback about the practice via the NHS website or Google</w:t>
      </w:r>
      <w:r w:rsidRPr="00193756">
        <w:rPr>
          <w:rFonts w:ascii="Calibri" w:hAnsi="Calibri"/>
          <w:color w:val="000000"/>
          <w:sz w:val="32"/>
          <w:szCs w:val="32"/>
          <w:bdr w:val="none" w:sz="0" w:space="0" w:color="auto"/>
          <w:lang w:val="en-GB"/>
        </w:rPr>
        <w:t xml:space="preserve"> </w:t>
      </w:r>
      <w:r w:rsidR="00F2682D">
        <w:rPr>
          <w:rFonts w:ascii="Calibri" w:hAnsi="Calibri"/>
          <w:color w:val="000000"/>
          <w:sz w:val="32"/>
          <w:szCs w:val="32"/>
          <w:bdr w:val="none" w:sz="0" w:space="0" w:color="auto"/>
          <w:lang w:val="en-GB"/>
        </w:rPr>
        <w:t>-</w:t>
      </w:r>
      <w:r w:rsidRPr="00193756">
        <w:rPr>
          <w:rFonts w:ascii="Calibri" w:hAnsi="Calibri"/>
          <w:color w:val="000000"/>
          <w:sz w:val="32"/>
          <w:szCs w:val="32"/>
          <w:bdr w:val="none" w:sz="0" w:space="0" w:color="auto"/>
          <w:lang w:val="en-GB"/>
        </w:rPr>
        <w:t xml:space="preserve"> results </w:t>
      </w:r>
      <w:r w:rsidR="00F2682D">
        <w:rPr>
          <w:rFonts w:ascii="Calibri" w:hAnsi="Calibri"/>
          <w:color w:val="000000"/>
          <w:sz w:val="32"/>
          <w:szCs w:val="32"/>
          <w:bdr w:val="none" w:sz="0" w:space="0" w:color="auto"/>
          <w:lang w:val="en-GB"/>
        </w:rPr>
        <w:t xml:space="preserve">to date </w:t>
      </w:r>
      <w:r w:rsidRPr="00193756">
        <w:rPr>
          <w:rFonts w:ascii="Calibri" w:hAnsi="Calibri"/>
          <w:color w:val="000000"/>
          <w:sz w:val="32"/>
          <w:szCs w:val="32"/>
          <w:bdr w:val="none" w:sz="0" w:space="0" w:color="auto"/>
          <w:lang w:val="en-GB"/>
        </w:rPr>
        <w:t>are:</w:t>
      </w:r>
    </w:p>
    <w:p w14:paraId="49060302" w14:textId="77777777" w:rsidR="00193756" w:rsidRPr="00193756" w:rsidRDefault="00193756" w:rsidP="001937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color w:val="000000"/>
          <w:sz w:val="32"/>
          <w:szCs w:val="32"/>
          <w:bdr w:val="none" w:sz="0" w:space="0" w:color="auto"/>
          <w:lang w:val="en-GB"/>
        </w:rPr>
      </w:pPr>
    </w:p>
    <w:p w14:paraId="114C0DE1" w14:textId="77777777" w:rsidR="00193756" w:rsidRPr="00193756" w:rsidRDefault="00193756" w:rsidP="00193756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</w:pPr>
      <w:r w:rsidRPr="00193756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>Google reviews</w:t>
      </w:r>
    </w:p>
    <w:p w14:paraId="2DBD24E4" w14:textId="77777777" w:rsidR="00193756" w:rsidRPr="00193756" w:rsidRDefault="00193756" w:rsidP="00193756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</w:pPr>
      <w:r w:rsidRPr="00193756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 xml:space="preserve">Moss </w:t>
      </w:r>
      <w:proofErr w:type="gramStart"/>
      <w:r w:rsidRPr="00193756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>Valley  33</w:t>
      </w:r>
      <w:proofErr w:type="gramEnd"/>
      <w:r w:rsidRPr="00193756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 xml:space="preserve"> reviews 3.3 score out of 5</w:t>
      </w:r>
    </w:p>
    <w:p w14:paraId="4C3D027D" w14:textId="77777777" w:rsidR="00193756" w:rsidRPr="00193756" w:rsidRDefault="00193756" w:rsidP="00193756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</w:pPr>
      <w:r w:rsidRPr="00193756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 xml:space="preserve">Gosforth </w:t>
      </w:r>
      <w:proofErr w:type="gramStart"/>
      <w:r w:rsidRPr="00193756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>Valley  11</w:t>
      </w:r>
      <w:proofErr w:type="gramEnd"/>
      <w:r w:rsidRPr="00193756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 xml:space="preserve"> reviews 3.5 score out of 5</w:t>
      </w:r>
    </w:p>
    <w:p w14:paraId="5B955012" w14:textId="77777777" w:rsidR="00193756" w:rsidRPr="00193756" w:rsidRDefault="00193756" w:rsidP="00193756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</w:pPr>
      <w:r w:rsidRPr="00193756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>NHS reviews</w:t>
      </w:r>
    </w:p>
    <w:p w14:paraId="0A2DBA81" w14:textId="77777777" w:rsidR="00193756" w:rsidRPr="00193756" w:rsidRDefault="00193756" w:rsidP="00193756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</w:pPr>
      <w:r w:rsidRPr="00193756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 xml:space="preserve">28 reviews in total – primarily positive </w:t>
      </w:r>
      <w:proofErr w:type="spellStart"/>
      <w:proofErr w:type="gramStart"/>
      <w:r w:rsidRPr="00193756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>ie</w:t>
      </w:r>
      <w:proofErr w:type="spellEnd"/>
      <w:proofErr w:type="gramEnd"/>
      <w:r w:rsidRPr="00193756">
        <w:rPr>
          <w:rFonts w:ascii="Calibri" w:eastAsia="Times New Roman" w:hAnsi="Calibri"/>
          <w:color w:val="000000"/>
          <w:sz w:val="32"/>
          <w:szCs w:val="32"/>
          <w:bdr w:val="none" w:sz="0" w:space="0" w:color="auto"/>
          <w:lang w:val="en-GB"/>
        </w:rPr>
        <w:t xml:space="preserve"> 5 out of 5</w:t>
      </w:r>
    </w:p>
    <w:p w14:paraId="175892ED" w14:textId="77777777" w:rsidR="00193756" w:rsidRPr="00193756" w:rsidRDefault="00193756" w:rsidP="001937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color w:val="000000"/>
          <w:sz w:val="22"/>
          <w:szCs w:val="22"/>
          <w:bdr w:val="none" w:sz="0" w:space="0" w:color="auto"/>
          <w:lang w:val="en-GB"/>
        </w:rPr>
      </w:pPr>
      <w:r w:rsidRPr="00193756">
        <w:rPr>
          <w:rFonts w:ascii="Calibri" w:hAnsi="Calibri"/>
          <w:color w:val="000000"/>
          <w:sz w:val="22"/>
          <w:szCs w:val="22"/>
          <w:bdr w:val="none" w:sz="0" w:space="0" w:color="auto"/>
          <w:lang w:val="en-GB"/>
        </w:rPr>
        <w:t> </w:t>
      </w:r>
    </w:p>
    <w:p w14:paraId="1C7F9EE3" w14:textId="01BE7779" w:rsidR="00BC1B65" w:rsidRDefault="00F2682D" w:rsidP="00955CA6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Covid Safety</w:t>
      </w:r>
    </w:p>
    <w:p w14:paraId="02FA17A2" w14:textId="77777777" w:rsidR="00F2682D" w:rsidRDefault="00F2682D" w:rsidP="00955CA6">
      <w:pPr>
        <w:pStyle w:val="BodyA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35CFA20F" w14:textId="4F694E94" w:rsidR="00BC1B65" w:rsidRDefault="001B0E50" w:rsidP="00955CA6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It</w:t>
      </w:r>
      <w:r w:rsidR="00E8419D">
        <w:rPr>
          <w:rFonts w:ascii="Arial" w:eastAsia="Arial" w:hAnsi="Arial" w:cs="Arial"/>
          <w:bCs/>
          <w:sz w:val="28"/>
          <w:szCs w:val="28"/>
        </w:rPr>
        <w:t xml:space="preserve"> was suggested that there should be someone on reception during patient access as it had been noticed that </w:t>
      </w:r>
      <w:r>
        <w:rPr>
          <w:rFonts w:ascii="Arial" w:eastAsia="Arial" w:hAnsi="Arial" w:cs="Arial"/>
          <w:bCs/>
          <w:sz w:val="28"/>
          <w:szCs w:val="28"/>
        </w:rPr>
        <w:t>patients who were also not sanitizing their hands were not wearing masks</w:t>
      </w:r>
      <w:r w:rsidR="00E8419D">
        <w:rPr>
          <w:rFonts w:ascii="Arial" w:eastAsia="Arial" w:hAnsi="Arial" w:cs="Arial"/>
          <w:bCs/>
          <w:sz w:val="28"/>
          <w:szCs w:val="28"/>
        </w:rPr>
        <w:t>. When patients buzz for access they are usually asked if they are wearing a mask, have any covid symptoms and that sanitizer is available. Bernie will speak to the staff and reiterate the message.</w:t>
      </w:r>
    </w:p>
    <w:p w14:paraId="15F866D7" w14:textId="758E0604" w:rsidR="00F2682D" w:rsidRDefault="00F2682D" w:rsidP="00955CA6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</w:p>
    <w:p w14:paraId="6489C555" w14:textId="17191A97" w:rsidR="00F2682D" w:rsidRDefault="00F2682D" w:rsidP="00955CA6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Doctors at Gosforth Valley</w:t>
      </w:r>
    </w:p>
    <w:p w14:paraId="452C2F24" w14:textId="77777777" w:rsidR="00F2682D" w:rsidRDefault="00F2682D" w:rsidP="00955CA6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</w:p>
    <w:p w14:paraId="5BBE4B2D" w14:textId="7EA1D91E" w:rsidR="00E8419D" w:rsidRDefault="00E8419D" w:rsidP="00955CA6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Concern was raised that</w:t>
      </w:r>
      <w:r w:rsidR="00F2682D">
        <w:rPr>
          <w:rFonts w:ascii="Arial" w:eastAsia="Arial" w:hAnsi="Arial" w:cs="Arial"/>
          <w:bCs/>
          <w:sz w:val="28"/>
          <w:szCs w:val="28"/>
        </w:rPr>
        <w:t xml:space="preserve"> Dr </w:t>
      </w:r>
      <w:proofErr w:type="spellStart"/>
      <w:r w:rsidR="00F2682D">
        <w:rPr>
          <w:rFonts w:ascii="Arial" w:eastAsia="Arial" w:hAnsi="Arial" w:cs="Arial"/>
          <w:bCs/>
          <w:sz w:val="28"/>
          <w:szCs w:val="28"/>
        </w:rPr>
        <w:t>Belfitt</w:t>
      </w:r>
      <w:proofErr w:type="spellEnd"/>
      <w:r w:rsidR="00F2682D">
        <w:rPr>
          <w:rFonts w:ascii="Arial" w:eastAsia="Arial" w:hAnsi="Arial" w:cs="Arial"/>
          <w:bCs/>
          <w:sz w:val="28"/>
          <w:szCs w:val="28"/>
        </w:rPr>
        <w:t xml:space="preserve"> was not being replaced at</w:t>
      </w:r>
      <w:r>
        <w:rPr>
          <w:rFonts w:ascii="Arial" w:eastAsia="Arial" w:hAnsi="Arial" w:cs="Arial"/>
          <w:bCs/>
          <w:sz w:val="28"/>
          <w:szCs w:val="28"/>
        </w:rPr>
        <w:t xml:space="preserve"> Gosforth Valley</w:t>
      </w:r>
      <w:r w:rsidR="00F2682D">
        <w:rPr>
          <w:rFonts w:ascii="Arial" w:eastAsia="Arial" w:hAnsi="Arial" w:cs="Arial"/>
          <w:bCs/>
          <w:sz w:val="28"/>
          <w:szCs w:val="28"/>
        </w:rPr>
        <w:t>; Dr Moss noted that this</w:t>
      </w:r>
      <w:r>
        <w:rPr>
          <w:rFonts w:ascii="Arial" w:eastAsia="Arial" w:hAnsi="Arial" w:cs="Arial"/>
          <w:bCs/>
          <w:sz w:val="28"/>
          <w:szCs w:val="28"/>
        </w:rPr>
        <w:t xml:space="preserve"> situation is being rectified with Drs from Moss Valley holding surgeries at Gosforth Valley on a regular basis.</w:t>
      </w:r>
    </w:p>
    <w:p w14:paraId="22135740" w14:textId="5B06F5C2" w:rsidR="00F2682D" w:rsidRDefault="00F2682D" w:rsidP="00955CA6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</w:p>
    <w:p w14:paraId="37B65888" w14:textId="77777777" w:rsidR="00F2682D" w:rsidRDefault="00F2682D" w:rsidP="00F2682D">
      <w:pPr>
        <w:rPr>
          <w:rFonts w:ascii="Arial" w:hAnsi="Arial" w:cs="Arial"/>
          <w:sz w:val="28"/>
          <w:szCs w:val="28"/>
        </w:rPr>
      </w:pPr>
      <w:r w:rsidRPr="00F2682D">
        <w:rPr>
          <w:rFonts w:ascii="Arial" w:hAnsi="Arial" w:cs="Arial"/>
          <w:sz w:val="28"/>
          <w:szCs w:val="28"/>
        </w:rPr>
        <w:t xml:space="preserve">Doctor changes at both sites </w:t>
      </w:r>
      <w:proofErr w:type="spellStart"/>
      <w:r w:rsidRPr="00F2682D">
        <w:rPr>
          <w:rFonts w:ascii="Arial" w:hAnsi="Arial" w:cs="Arial"/>
          <w:sz w:val="28"/>
          <w:szCs w:val="28"/>
        </w:rPr>
        <w:t>wef</w:t>
      </w:r>
      <w:proofErr w:type="spellEnd"/>
      <w:r w:rsidRPr="00F2682D">
        <w:rPr>
          <w:rFonts w:ascii="Arial" w:hAnsi="Arial" w:cs="Arial"/>
          <w:sz w:val="28"/>
          <w:szCs w:val="28"/>
        </w:rPr>
        <w:t xml:space="preserve"> December 2021 to replace Dr </w:t>
      </w:r>
      <w:proofErr w:type="spellStart"/>
      <w:r w:rsidRPr="00F2682D">
        <w:rPr>
          <w:rFonts w:ascii="Arial" w:hAnsi="Arial" w:cs="Arial"/>
          <w:sz w:val="28"/>
          <w:szCs w:val="28"/>
        </w:rPr>
        <w:t>Belfitt's</w:t>
      </w:r>
      <w:proofErr w:type="spellEnd"/>
      <w:r w:rsidRPr="00F2682D">
        <w:rPr>
          <w:rFonts w:ascii="Arial" w:hAnsi="Arial" w:cs="Arial"/>
          <w:sz w:val="28"/>
          <w:szCs w:val="28"/>
        </w:rPr>
        <w:t xml:space="preserve"> sessions and strengthen partner presence at Gosforth Valley</w:t>
      </w:r>
    </w:p>
    <w:p w14:paraId="696F2B27" w14:textId="77777777" w:rsidR="00F2682D" w:rsidRPr="00F2682D" w:rsidRDefault="00F2682D" w:rsidP="00F2682D">
      <w:pPr>
        <w:rPr>
          <w:rFonts w:ascii="Arial" w:hAnsi="Arial" w:cs="Arial"/>
          <w:sz w:val="28"/>
          <w:szCs w:val="28"/>
          <w:lang w:val="en-GB"/>
        </w:rPr>
      </w:pPr>
    </w:p>
    <w:p w14:paraId="68D75786" w14:textId="78441177" w:rsidR="00F2682D" w:rsidRPr="00F2682D" w:rsidRDefault="00F2682D" w:rsidP="00F2682D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8"/>
          <w:szCs w:val="28"/>
        </w:rPr>
      </w:pPr>
      <w:r w:rsidRPr="00F2682D">
        <w:rPr>
          <w:rFonts w:ascii="Arial" w:eastAsia="Times New Roman" w:hAnsi="Arial" w:cs="Arial"/>
          <w:sz w:val="28"/>
          <w:szCs w:val="28"/>
        </w:rPr>
        <w:t>Dr Marney (f) (Partner) and Dr Handscombe (f) (Partner) alternate Mondays at Gosforth – backfilled at Moss Valley by Dr Stammers</w:t>
      </w:r>
      <w:r>
        <w:rPr>
          <w:rFonts w:ascii="Arial" w:eastAsia="Times New Roman" w:hAnsi="Arial" w:cs="Arial"/>
          <w:sz w:val="28"/>
          <w:szCs w:val="28"/>
        </w:rPr>
        <w:t xml:space="preserve"> (f)</w:t>
      </w:r>
    </w:p>
    <w:p w14:paraId="2845A026" w14:textId="631F3C50" w:rsidR="00F2682D" w:rsidRPr="00F2682D" w:rsidRDefault="00F2682D" w:rsidP="00F2682D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8"/>
          <w:szCs w:val="28"/>
        </w:rPr>
      </w:pPr>
      <w:r w:rsidRPr="00F2682D">
        <w:rPr>
          <w:rFonts w:ascii="Arial" w:eastAsia="Times New Roman" w:hAnsi="Arial" w:cs="Arial"/>
          <w:sz w:val="28"/>
          <w:szCs w:val="28"/>
        </w:rPr>
        <w:t>Dr Martin (m) (Partner) Thursdays at Gosforth Valley – backfilled at Moss Valley by Dr Stammers</w:t>
      </w:r>
      <w:r>
        <w:rPr>
          <w:rFonts w:ascii="Arial" w:eastAsia="Times New Roman" w:hAnsi="Arial" w:cs="Arial"/>
          <w:sz w:val="28"/>
          <w:szCs w:val="28"/>
        </w:rPr>
        <w:t xml:space="preserve"> (f)</w:t>
      </w:r>
    </w:p>
    <w:p w14:paraId="121D9DEF" w14:textId="77777777" w:rsidR="00F2682D" w:rsidRPr="00F2682D" w:rsidRDefault="00F2682D" w:rsidP="00F2682D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8"/>
          <w:szCs w:val="28"/>
        </w:rPr>
      </w:pPr>
      <w:r w:rsidRPr="00F2682D">
        <w:rPr>
          <w:rFonts w:ascii="Arial" w:eastAsia="Times New Roman" w:hAnsi="Arial" w:cs="Arial"/>
          <w:sz w:val="28"/>
          <w:szCs w:val="28"/>
        </w:rPr>
        <w:t xml:space="preserve">Dr Porcas (f) – Tuesdays, </w:t>
      </w:r>
      <w:proofErr w:type="gramStart"/>
      <w:r w:rsidRPr="00F2682D">
        <w:rPr>
          <w:rFonts w:ascii="Arial" w:eastAsia="Times New Roman" w:hAnsi="Arial" w:cs="Arial"/>
          <w:sz w:val="28"/>
          <w:szCs w:val="28"/>
        </w:rPr>
        <w:t>Wednesdays</w:t>
      </w:r>
      <w:proofErr w:type="gramEnd"/>
      <w:r w:rsidRPr="00F2682D">
        <w:rPr>
          <w:rFonts w:ascii="Arial" w:eastAsia="Times New Roman" w:hAnsi="Arial" w:cs="Arial"/>
          <w:sz w:val="28"/>
          <w:szCs w:val="28"/>
        </w:rPr>
        <w:t xml:space="preserve"> and Thursday mornings at Gosforth (previously Wednesdays and Thursdays)</w:t>
      </w:r>
    </w:p>
    <w:p w14:paraId="1540A248" w14:textId="77777777" w:rsidR="00F2682D" w:rsidRDefault="00F2682D" w:rsidP="00F2682D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</w:p>
    <w:p w14:paraId="79150D90" w14:textId="3516B8C5" w:rsidR="00F2682D" w:rsidRPr="00F2682D" w:rsidRDefault="00F2682D" w:rsidP="00955CA6">
      <w:pPr>
        <w:pStyle w:val="BodyA"/>
        <w:jc w:val="both"/>
        <w:rPr>
          <w:rFonts w:ascii="Arial" w:eastAsia="Arial" w:hAnsi="Arial" w:cs="Arial"/>
          <w:b/>
          <w:sz w:val="28"/>
          <w:szCs w:val="28"/>
        </w:rPr>
      </w:pPr>
      <w:r w:rsidRPr="00F2682D">
        <w:rPr>
          <w:rFonts w:ascii="Arial" w:eastAsia="Arial" w:hAnsi="Arial" w:cs="Arial"/>
          <w:b/>
          <w:sz w:val="28"/>
          <w:szCs w:val="28"/>
        </w:rPr>
        <w:t>Social Media</w:t>
      </w:r>
    </w:p>
    <w:p w14:paraId="43BB1EAE" w14:textId="77777777" w:rsidR="00F2682D" w:rsidRDefault="00F2682D" w:rsidP="00955CA6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</w:p>
    <w:p w14:paraId="36DBE840" w14:textId="13CEDFAE" w:rsidR="001B0E50" w:rsidRDefault="001B0E50" w:rsidP="00955CA6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 xml:space="preserve">Our Internet presence on Facebook </w:t>
      </w:r>
      <w:r w:rsidR="00E8419D">
        <w:rPr>
          <w:rFonts w:ascii="Arial" w:eastAsia="Arial" w:hAnsi="Arial" w:cs="Arial"/>
          <w:bCs/>
          <w:sz w:val="28"/>
          <w:szCs w:val="28"/>
        </w:rPr>
        <w:t>was discussed</w:t>
      </w:r>
      <w:r w:rsidR="00F2682D">
        <w:rPr>
          <w:rFonts w:ascii="Arial" w:eastAsia="Arial" w:hAnsi="Arial" w:cs="Arial"/>
          <w:bCs/>
          <w:sz w:val="28"/>
          <w:szCs w:val="28"/>
        </w:rPr>
        <w:t xml:space="preserve">; PPG members requested </w:t>
      </w:r>
      <w:r w:rsidR="00E8419D">
        <w:rPr>
          <w:rFonts w:ascii="Arial" w:eastAsia="Arial" w:hAnsi="Arial" w:cs="Arial"/>
          <w:bCs/>
          <w:sz w:val="28"/>
          <w:szCs w:val="28"/>
        </w:rPr>
        <w:t xml:space="preserve">regular </w:t>
      </w:r>
      <w:r w:rsidR="00F2682D">
        <w:rPr>
          <w:rFonts w:ascii="Arial" w:eastAsia="Arial" w:hAnsi="Arial" w:cs="Arial"/>
          <w:bCs/>
          <w:sz w:val="28"/>
          <w:szCs w:val="28"/>
        </w:rPr>
        <w:t>updates</w:t>
      </w:r>
      <w:r w:rsidR="00E8419D">
        <w:rPr>
          <w:rFonts w:ascii="Arial" w:eastAsia="Arial" w:hAnsi="Arial" w:cs="Arial"/>
          <w:bCs/>
          <w:sz w:val="28"/>
          <w:szCs w:val="28"/>
        </w:rPr>
        <w:t xml:space="preserve"> about Covid vaccination clinics. It was suggested that the</w:t>
      </w:r>
      <w:r w:rsidR="00F2682D">
        <w:rPr>
          <w:rFonts w:ascii="Arial" w:eastAsia="Arial" w:hAnsi="Arial" w:cs="Arial"/>
          <w:bCs/>
          <w:sz w:val="28"/>
          <w:szCs w:val="28"/>
        </w:rPr>
        <w:t xml:space="preserve"> practice </w:t>
      </w:r>
      <w:proofErr w:type="spellStart"/>
      <w:r w:rsidR="00F2682D">
        <w:rPr>
          <w:rFonts w:ascii="Arial" w:eastAsia="Arial" w:hAnsi="Arial" w:cs="Arial"/>
          <w:bCs/>
          <w:sz w:val="28"/>
          <w:szCs w:val="28"/>
        </w:rPr>
        <w:t>facebook</w:t>
      </w:r>
      <w:proofErr w:type="spellEnd"/>
      <w:r w:rsidR="00E8419D">
        <w:rPr>
          <w:rFonts w:ascii="Arial" w:eastAsia="Arial" w:hAnsi="Arial" w:cs="Arial"/>
          <w:bCs/>
          <w:sz w:val="28"/>
          <w:szCs w:val="28"/>
        </w:rPr>
        <w:t xml:space="preserve"> page could be updated more regularly</w:t>
      </w:r>
      <w:r>
        <w:rPr>
          <w:rFonts w:ascii="Arial" w:eastAsia="Arial" w:hAnsi="Arial" w:cs="Arial"/>
          <w:bCs/>
          <w:sz w:val="28"/>
          <w:szCs w:val="28"/>
        </w:rPr>
        <w:t xml:space="preserve"> with information such as when patients could be expected to be called for their boosters etc.</w:t>
      </w:r>
    </w:p>
    <w:p w14:paraId="16298BD3" w14:textId="2E08C11E" w:rsidR="009B0380" w:rsidRPr="009B0380" w:rsidRDefault="009B0380" w:rsidP="00955CA6">
      <w:pPr>
        <w:pStyle w:val="BodyA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Services at The Valleys</w:t>
      </w:r>
    </w:p>
    <w:p w14:paraId="438336AF" w14:textId="77777777" w:rsidR="009B0380" w:rsidRDefault="009B0380" w:rsidP="00955CA6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</w:p>
    <w:p w14:paraId="16204DB7" w14:textId="29A10415" w:rsidR="001B0E50" w:rsidRDefault="001B0E50" w:rsidP="00955CA6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A question was asked about a</w:t>
      </w:r>
      <w:r w:rsidR="009B0380">
        <w:rPr>
          <w:rFonts w:ascii="Arial" w:eastAsia="Arial" w:hAnsi="Arial" w:cs="Arial"/>
          <w:bCs/>
          <w:sz w:val="28"/>
          <w:szCs w:val="28"/>
        </w:rPr>
        <w:t xml:space="preserve"> Gosforth Valley</w:t>
      </w:r>
      <w:r>
        <w:rPr>
          <w:rFonts w:ascii="Arial" w:eastAsia="Arial" w:hAnsi="Arial" w:cs="Arial"/>
          <w:bCs/>
          <w:sz w:val="28"/>
          <w:szCs w:val="28"/>
        </w:rPr>
        <w:t xml:space="preserve"> patient being referred to another local surgery for a </w:t>
      </w:r>
      <w:proofErr w:type="spellStart"/>
      <w:r>
        <w:rPr>
          <w:rFonts w:ascii="Arial" w:eastAsia="Arial" w:hAnsi="Arial" w:cs="Arial"/>
          <w:bCs/>
          <w:sz w:val="28"/>
          <w:szCs w:val="28"/>
        </w:rPr>
        <w:t>dermalogical</w:t>
      </w:r>
      <w:proofErr w:type="spellEnd"/>
      <w:r>
        <w:rPr>
          <w:rFonts w:ascii="Arial" w:eastAsia="Arial" w:hAnsi="Arial" w:cs="Arial"/>
          <w:bCs/>
          <w:sz w:val="28"/>
          <w:szCs w:val="28"/>
        </w:rPr>
        <w:t xml:space="preserve"> procedure where he had to pay and why this couldn’t have been done at our surgery, </w:t>
      </w:r>
      <w:r w:rsidR="009B0380">
        <w:rPr>
          <w:rFonts w:ascii="Arial" w:eastAsia="Arial" w:hAnsi="Arial" w:cs="Arial"/>
          <w:bCs/>
          <w:sz w:val="28"/>
          <w:szCs w:val="28"/>
        </w:rPr>
        <w:t>where there is already</w:t>
      </w:r>
      <w:r>
        <w:rPr>
          <w:rFonts w:ascii="Arial" w:eastAsia="Arial" w:hAnsi="Arial" w:cs="Arial"/>
          <w:bCs/>
          <w:sz w:val="28"/>
          <w:szCs w:val="28"/>
        </w:rPr>
        <w:t xml:space="preserve"> expertise</w:t>
      </w:r>
      <w:r w:rsidR="009B0380">
        <w:rPr>
          <w:rFonts w:ascii="Arial" w:eastAsia="Arial" w:hAnsi="Arial" w:cs="Arial"/>
          <w:bCs/>
          <w:sz w:val="28"/>
          <w:szCs w:val="28"/>
        </w:rPr>
        <w:t xml:space="preserve"> at Moss Valley</w:t>
      </w:r>
      <w:r>
        <w:rPr>
          <w:rFonts w:ascii="Arial" w:eastAsia="Arial" w:hAnsi="Arial" w:cs="Arial"/>
          <w:bCs/>
          <w:sz w:val="28"/>
          <w:szCs w:val="28"/>
        </w:rPr>
        <w:t xml:space="preserve">? </w:t>
      </w:r>
    </w:p>
    <w:p w14:paraId="2126648F" w14:textId="58EC8E00" w:rsidR="009E3C11" w:rsidRPr="009E3C11" w:rsidRDefault="009E3C11" w:rsidP="00955CA6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</w:p>
    <w:p w14:paraId="22AB0EFB" w14:textId="3ECA2CEB" w:rsidR="009E3C11" w:rsidRDefault="009E3C11" w:rsidP="009E3C11">
      <w:pPr>
        <w:rPr>
          <w:rFonts w:ascii="Arial" w:eastAsia="Times New Roman" w:hAnsi="Arial" w:cs="Arial"/>
          <w:sz w:val="28"/>
          <w:szCs w:val="28"/>
        </w:rPr>
      </w:pPr>
      <w:r w:rsidRPr="009E3C11">
        <w:rPr>
          <w:rFonts w:ascii="Arial" w:eastAsia="Times New Roman" w:hAnsi="Arial" w:cs="Arial"/>
          <w:sz w:val="28"/>
          <w:szCs w:val="28"/>
        </w:rPr>
        <w:t>Dr Moss</w:t>
      </w:r>
      <w:r w:rsidRPr="009E3C11">
        <w:rPr>
          <w:rFonts w:ascii="Arial" w:eastAsia="Times New Roman" w:hAnsi="Arial" w:cs="Arial"/>
          <w:sz w:val="28"/>
          <w:szCs w:val="28"/>
        </w:rPr>
        <w:t xml:space="preserve"> explained that she</w:t>
      </w:r>
      <w:r w:rsidRPr="009E3C11">
        <w:rPr>
          <w:rFonts w:ascii="Arial" w:eastAsia="Times New Roman" w:hAnsi="Arial" w:cs="Arial"/>
          <w:sz w:val="28"/>
          <w:szCs w:val="28"/>
        </w:rPr>
        <w:t xml:space="preserve"> continue</w:t>
      </w:r>
      <w:r w:rsidRPr="009E3C11">
        <w:rPr>
          <w:rFonts w:ascii="Arial" w:eastAsia="Times New Roman" w:hAnsi="Arial" w:cs="Arial"/>
          <w:sz w:val="28"/>
          <w:szCs w:val="28"/>
        </w:rPr>
        <w:t>d</w:t>
      </w:r>
      <w:r w:rsidRPr="009E3C11">
        <w:rPr>
          <w:rFonts w:ascii="Arial" w:eastAsia="Times New Roman" w:hAnsi="Arial" w:cs="Arial"/>
          <w:sz w:val="28"/>
          <w:szCs w:val="28"/>
        </w:rPr>
        <w:t xml:space="preserve"> to do her GP with extended role in Dermatology (</w:t>
      </w:r>
      <w:proofErr w:type="spellStart"/>
      <w:r w:rsidRPr="009E3C11">
        <w:rPr>
          <w:rFonts w:ascii="Arial" w:eastAsia="Times New Roman" w:hAnsi="Arial" w:cs="Arial"/>
          <w:sz w:val="28"/>
          <w:szCs w:val="28"/>
        </w:rPr>
        <w:t>GPwER</w:t>
      </w:r>
      <w:proofErr w:type="spellEnd"/>
      <w:r w:rsidRPr="009E3C11">
        <w:rPr>
          <w:rFonts w:ascii="Arial" w:eastAsia="Times New Roman" w:hAnsi="Arial" w:cs="Arial"/>
          <w:sz w:val="28"/>
          <w:szCs w:val="28"/>
        </w:rPr>
        <w:t xml:space="preserve">) clinic on a Tuesday afternoon to provide an extended dermatology service for patients </w:t>
      </w:r>
      <w:r w:rsidRPr="009E3C11">
        <w:rPr>
          <w:rFonts w:ascii="Arial" w:eastAsia="Times New Roman" w:hAnsi="Arial" w:cs="Arial"/>
          <w:sz w:val="28"/>
          <w:szCs w:val="28"/>
        </w:rPr>
        <w:t>who are</w:t>
      </w:r>
      <w:r w:rsidRPr="009E3C11">
        <w:rPr>
          <w:rFonts w:ascii="Arial" w:eastAsia="Times New Roman" w:hAnsi="Arial" w:cs="Arial"/>
          <w:sz w:val="28"/>
          <w:szCs w:val="28"/>
        </w:rPr>
        <w:t xml:space="preserve"> referred </w:t>
      </w:r>
      <w:r>
        <w:rPr>
          <w:rFonts w:ascii="Arial" w:eastAsia="Times New Roman" w:hAnsi="Arial" w:cs="Arial"/>
          <w:sz w:val="28"/>
          <w:szCs w:val="28"/>
        </w:rPr>
        <w:t xml:space="preserve">in </w:t>
      </w:r>
      <w:r w:rsidRPr="009E3C11">
        <w:rPr>
          <w:rFonts w:ascii="Arial" w:eastAsia="Times New Roman" w:hAnsi="Arial" w:cs="Arial"/>
          <w:sz w:val="28"/>
          <w:szCs w:val="28"/>
        </w:rPr>
        <w:t xml:space="preserve">from other practices. </w:t>
      </w:r>
    </w:p>
    <w:p w14:paraId="759F0FD5" w14:textId="7DFBC53A" w:rsidR="009E3C11" w:rsidRPr="009E3C11" w:rsidRDefault="009E3C11" w:rsidP="009E3C11">
      <w:pPr>
        <w:rPr>
          <w:rFonts w:ascii="Arial" w:eastAsia="Times New Roman" w:hAnsi="Arial" w:cs="Arial"/>
          <w:sz w:val="28"/>
          <w:szCs w:val="28"/>
          <w:lang w:val="en-GB"/>
        </w:rPr>
      </w:pPr>
      <w:r w:rsidRPr="009E3C11">
        <w:rPr>
          <w:rFonts w:ascii="Arial" w:eastAsia="Times New Roman" w:hAnsi="Arial" w:cs="Arial"/>
          <w:sz w:val="28"/>
          <w:szCs w:val="28"/>
        </w:rPr>
        <w:t xml:space="preserve">As part of the </w:t>
      </w:r>
      <w:proofErr w:type="gramStart"/>
      <w:r w:rsidRPr="009E3C11">
        <w:rPr>
          <w:rFonts w:ascii="Arial" w:eastAsia="Times New Roman" w:hAnsi="Arial" w:cs="Arial"/>
          <w:sz w:val="28"/>
          <w:szCs w:val="28"/>
        </w:rPr>
        <w:t>contract</w:t>
      </w:r>
      <w:proofErr w:type="gramEnd"/>
      <w:r w:rsidRPr="009E3C11">
        <w:rPr>
          <w:rFonts w:ascii="Arial" w:eastAsia="Times New Roman" w:hAnsi="Arial" w:cs="Arial"/>
          <w:sz w:val="28"/>
          <w:szCs w:val="28"/>
        </w:rPr>
        <w:t xml:space="preserve"> she provides the same sort of service for patients from Moss Valley ‘in house’ with the equivalent </w:t>
      </w:r>
      <w:proofErr w:type="spellStart"/>
      <w:r w:rsidRPr="009E3C11">
        <w:rPr>
          <w:rFonts w:ascii="Arial" w:eastAsia="Times New Roman" w:hAnsi="Arial" w:cs="Arial"/>
          <w:sz w:val="28"/>
          <w:szCs w:val="28"/>
        </w:rPr>
        <w:t>GPwER</w:t>
      </w:r>
      <w:proofErr w:type="spellEnd"/>
      <w:r w:rsidRPr="009E3C11">
        <w:rPr>
          <w:rFonts w:ascii="Arial" w:eastAsia="Times New Roman" w:hAnsi="Arial" w:cs="Arial"/>
          <w:sz w:val="28"/>
          <w:szCs w:val="28"/>
        </w:rPr>
        <w:t xml:space="preserve"> service for patients from </w:t>
      </w:r>
      <w:r>
        <w:rPr>
          <w:rFonts w:ascii="Arial" w:eastAsia="Times New Roman" w:hAnsi="Arial" w:cs="Arial"/>
          <w:sz w:val="28"/>
          <w:szCs w:val="28"/>
        </w:rPr>
        <w:t>Gosforth Valley</w:t>
      </w:r>
      <w:r w:rsidRPr="009E3C11">
        <w:rPr>
          <w:rFonts w:ascii="Arial" w:eastAsia="Times New Roman" w:hAnsi="Arial" w:cs="Arial"/>
          <w:sz w:val="28"/>
          <w:szCs w:val="28"/>
        </w:rPr>
        <w:t xml:space="preserve"> being provided by referral to Dr Wooster at </w:t>
      </w:r>
      <w:proofErr w:type="spellStart"/>
      <w:r w:rsidRPr="009E3C11">
        <w:rPr>
          <w:rFonts w:ascii="Arial" w:eastAsia="Times New Roman" w:hAnsi="Arial" w:cs="Arial"/>
          <w:sz w:val="28"/>
          <w:szCs w:val="28"/>
        </w:rPr>
        <w:t>Stubley</w:t>
      </w:r>
      <w:proofErr w:type="spellEnd"/>
      <w:r w:rsidRPr="009E3C11">
        <w:rPr>
          <w:rFonts w:ascii="Arial" w:eastAsia="Times New Roman" w:hAnsi="Arial" w:cs="Arial"/>
          <w:sz w:val="28"/>
          <w:szCs w:val="28"/>
        </w:rPr>
        <w:t xml:space="preserve"> medical Practice.  This does not cost the patient anything. </w:t>
      </w:r>
    </w:p>
    <w:p w14:paraId="722F463A" w14:textId="64248592" w:rsidR="009E3C11" w:rsidRPr="009E3C11" w:rsidRDefault="009E3C11" w:rsidP="009E3C11">
      <w:pPr>
        <w:rPr>
          <w:rFonts w:ascii="Arial" w:eastAsia="Times New Roman" w:hAnsi="Arial" w:cs="Arial"/>
          <w:sz w:val="28"/>
          <w:szCs w:val="28"/>
        </w:rPr>
      </w:pPr>
      <w:r w:rsidRPr="009E3C11">
        <w:rPr>
          <w:rFonts w:ascii="Arial" w:eastAsia="Times New Roman" w:hAnsi="Arial" w:cs="Arial"/>
          <w:sz w:val="28"/>
          <w:szCs w:val="28"/>
        </w:rPr>
        <w:t xml:space="preserve">Dr Moss is used to give in-house complex dermatology advice across both sites and will occasionally see a </w:t>
      </w:r>
      <w:r>
        <w:rPr>
          <w:rFonts w:ascii="Arial" w:eastAsia="Times New Roman" w:hAnsi="Arial" w:cs="Arial"/>
          <w:sz w:val="28"/>
          <w:szCs w:val="28"/>
        </w:rPr>
        <w:t>Gosforth Valley</w:t>
      </w:r>
      <w:r w:rsidRPr="009E3C11">
        <w:rPr>
          <w:rFonts w:ascii="Arial" w:eastAsia="Times New Roman" w:hAnsi="Arial" w:cs="Arial"/>
          <w:sz w:val="28"/>
          <w:szCs w:val="28"/>
        </w:rPr>
        <w:t xml:space="preserve"> patient at </w:t>
      </w:r>
      <w:r>
        <w:rPr>
          <w:rFonts w:ascii="Arial" w:eastAsia="Times New Roman" w:hAnsi="Arial" w:cs="Arial"/>
          <w:sz w:val="28"/>
          <w:szCs w:val="28"/>
        </w:rPr>
        <w:t>Moss Valley</w:t>
      </w:r>
      <w:r w:rsidRPr="009E3C11">
        <w:rPr>
          <w:rFonts w:ascii="Arial" w:eastAsia="Times New Roman" w:hAnsi="Arial" w:cs="Arial"/>
          <w:sz w:val="28"/>
          <w:szCs w:val="28"/>
        </w:rPr>
        <w:t xml:space="preserve"> where this is appropriate and where it can be fitted in. Dr Lee and D</w:t>
      </w:r>
      <w:r>
        <w:rPr>
          <w:rFonts w:ascii="Arial" w:eastAsia="Times New Roman" w:hAnsi="Arial" w:cs="Arial"/>
          <w:sz w:val="28"/>
          <w:szCs w:val="28"/>
        </w:rPr>
        <w:t>r</w:t>
      </w:r>
      <w:r w:rsidRPr="009E3C11">
        <w:rPr>
          <w:rFonts w:ascii="Arial" w:eastAsia="Times New Roman" w:hAnsi="Arial" w:cs="Arial"/>
          <w:sz w:val="28"/>
          <w:szCs w:val="28"/>
        </w:rPr>
        <w:t xml:space="preserve"> Martin</w:t>
      </w:r>
      <w:r>
        <w:rPr>
          <w:rFonts w:ascii="Arial" w:eastAsia="Times New Roman" w:hAnsi="Arial" w:cs="Arial"/>
          <w:sz w:val="28"/>
          <w:szCs w:val="28"/>
        </w:rPr>
        <w:t>,</w:t>
      </w:r>
      <w:r w:rsidRPr="009E3C11">
        <w:rPr>
          <w:rFonts w:ascii="Arial" w:eastAsia="Times New Roman" w:hAnsi="Arial" w:cs="Arial"/>
          <w:sz w:val="28"/>
          <w:szCs w:val="28"/>
        </w:rPr>
        <w:t xml:space="preserve"> who both work at </w:t>
      </w:r>
      <w:r>
        <w:rPr>
          <w:rFonts w:ascii="Arial" w:eastAsia="Times New Roman" w:hAnsi="Arial" w:cs="Arial"/>
          <w:sz w:val="28"/>
          <w:szCs w:val="28"/>
        </w:rPr>
        <w:t>Gosforth Valley,</w:t>
      </w:r>
      <w:r w:rsidRPr="009E3C11">
        <w:rPr>
          <w:rFonts w:ascii="Arial" w:eastAsia="Times New Roman" w:hAnsi="Arial" w:cs="Arial"/>
          <w:sz w:val="28"/>
          <w:szCs w:val="28"/>
        </w:rPr>
        <w:t xml:space="preserve"> are currently being trained up to use </w:t>
      </w:r>
      <w:proofErr w:type="spellStart"/>
      <w:r w:rsidRPr="009E3C11">
        <w:rPr>
          <w:rFonts w:ascii="Arial" w:eastAsia="Times New Roman" w:hAnsi="Arial" w:cs="Arial"/>
          <w:sz w:val="28"/>
          <w:szCs w:val="28"/>
        </w:rPr>
        <w:t>dermatoscopes</w:t>
      </w:r>
      <w:proofErr w:type="spellEnd"/>
      <w:r w:rsidRPr="009E3C11">
        <w:rPr>
          <w:rFonts w:ascii="Arial" w:eastAsia="Times New Roman" w:hAnsi="Arial" w:cs="Arial"/>
          <w:sz w:val="28"/>
          <w:szCs w:val="28"/>
        </w:rPr>
        <w:t xml:space="preserve"> at </w:t>
      </w:r>
      <w:r>
        <w:rPr>
          <w:rFonts w:ascii="Arial" w:eastAsia="Times New Roman" w:hAnsi="Arial" w:cs="Arial"/>
          <w:sz w:val="28"/>
          <w:szCs w:val="28"/>
        </w:rPr>
        <w:t>Gosforth Valley</w:t>
      </w:r>
      <w:r w:rsidRPr="009E3C11">
        <w:rPr>
          <w:rFonts w:ascii="Arial" w:eastAsia="Times New Roman" w:hAnsi="Arial" w:cs="Arial"/>
          <w:sz w:val="28"/>
          <w:szCs w:val="28"/>
        </w:rPr>
        <w:t>. </w:t>
      </w:r>
    </w:p>
    <w:p w14:paraId="06107DDB" w14:textId="77777777" w:rsidR="009E3C11" w:rsidRPr="009E3C11" w:rsidRDefault="009E3C11" w:rsidP="00955CA6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</w:p>
    <w:p w14:paraId="470EF713" w14:textId="24295FCF" w:rsidR="00F2682D" w:rsidRPr="009E3C11" w:rsidRDefault="00F2682D" w:rsidP="00955CA6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</w:p>
    <w:p w14:paraId="60DDB966" w14:textId="77777777" w:rsidR="001B0E50" w:rsidRDefault="001B0E50" w:rsidP="00955CA6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</w:p>
    <w:p w14:paraId="145201EC" w14:textId="29207781" w:rsidR="00BC1B65" w:rsidRPr="00BC1B65" w:rsidRDefault="00BC1B65" w:rsidP="00955CA6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  <w:r>
        <w:rPr>
          <w:rFonts w:ascii="Arial" w:eastAsia="Arial" w:hAnsi="Arial" w:cs="Arial"/>
          <w:bCs/>
          <w:sz w:val="28"/>
          <w:szCs w:val="28"/>
        </w:rPr>
        <w:t>Glyn closed the meeting and thanked everyone for attending.</w:t>
      </w:r>
    </w:p>
    <w:p w14:paraId="30428880" w14:textId="77777777" w:rsidR="002C31B3" w:rsidRDefault="002C31B3" w:rsidP="002C31B3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</w:p>
    <w:p w14:paraId="595D36EB" w14:textId="77777777" w:rsidR="00AB0ECA" w:rsidRPr="00E13396" w:rsidRDefault="00AB0ECA" w:rsidP="002C31B3">
      <w:pPr>
        <w:pStyle w:val="BodyA"/>
        <w:jc w:val="both"/>
        <w:rPr>
          <w:rFonts w:ascii="Arial" w:eastAsia="Arial" w:hAnsi="Arial" w:cs="Arial"/>
          <w:bCs/>
          <w:sz w:val="28"/>
          <w:szCs w:val="28"/>
        </w:rPr>
      </w:pPr>
    </w:p>
    <w:p w14:paraId="6810C2B0" w14:textId="5CBB3B69" w:rsidR="005B03A5" w:rsidRDefault="001B0E50" w:rsidP="002C31B3">
      <w:pPr>
        <w:pStyle w:val="BodyA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Date</w:t>
      </w:r>
      <w:r w:rsidR="005B03A5">
        <w:rPr>
          <w:rFonts w:ascii="Arial" w:hAnsi="Arial"/>
          <w:b/>
          <w:bCs/>
          <w:sz w:val="28"/>
          <w:szCs w:val="28"/>
        </w:rPr>
        <w:t xml:space="preserve"> of Future Meetings</w:t>
      </w:r>
    </w:p>
    <w:p w14:paraId="6609DAAA" w14:textId="77777777" w:rsidR="00E6102B" w:rsidRDefault="00E6102B" w:rsidP="002C31B3">
      <w:pPr>
        <w:pStyle w:val="BodyA"/>
        <w:jc w:val="both"/>
        <w:rPr>
          <w:rFonts w:ascii="Arial" w:hAnsi="Arial"/>
          <w:b/>
          <w:bCs/>
          <w:sz w:val="28"/>
          <w:szCs w:val="28"/>
        </w:rPr>
      </w:pPr>
    </w:p>
    <w:p w14:paraId="198CCFBA" w14:textId="56CA6B5F" w:rsidR="005B03A5" w:rsidRDefault="001B0E50" w:rsidP="002C31B3">
      <w:pPr>
        <w:pStyle w:val="BodyA"/>
        <w:jc w:val="both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Thursday 24</w:t>
      </w:r>
      <w:r w:rsidRPr="001B0E50">
        <w:rPr>
          <w:rFonts w:ascii="Arial" w:hAnsi="Arial"/>
          <w:b/>
          <w:bCs/>
          <w:sz w:val="28"/>
          <w:szCs w:val="28"/>
          <w:vertAlign w:val="superscript"/>
        </w:rPr>
        <w:t>th</w:t>
      </w:r>
      <w:r>
        <w:rPr>
          <w:rFonts w:ascii="Arial" w:hAnsi="Arial"/>
          <w:b/>
          <w:bCs/>
          <w:sz w:val="28"/>
          <w:szCs w:val="28"/>
        </w:rPr>
        <w:t xml:space="preserve"> February 2022 </w:t>
      </w:r>
      <w:r w:rsidR="00BC1B65">
        <w:rPr>
          <w:rFonts w:ascii="Arial" w:hAnsi="Arial"/>
          <w:b/>
          <w:bCs/>
          <w:sz w:val="28"/>
          <w:szCs w:val="28"/>
        </w:rPr>
        <w:t>at 6.30pm over Microsoft Teams</w:t>
      </w:r>
    </w:p>
    <w:p w14:paraId="4A09C5AC" w14:textId="77777777" w:rsidR="00E6102B" w:rsidRDefault="00E6102B" w:rsidP="003616B4">
      <w:pPr>
        <w:pStyle w:val="BodyA"/>
        <w:ind w:left="360"/>
        <w:rPr>
          <w:rFonts w:ascii="Arial" w:hAnsi="Arial"/>
          <w:bCs/>
          <w:sz w:val="28"/>
          <w:szCs w:val="28"/>
        </w:rPr>
      </w:pPr>
    </w:p>
    <w:p w14:paraId="73F12CAD" w14:textId="77777777" w:rsidR="003616B4" w:rsidRPr="003616B4" w:rsidRDefault="003616B4" w:rsidP="003616B4">
      <w:pPr>
        <w:pStyle w:val="BodyA"/>
        <w:ind w:left="360"/>
        <w:rPr>
          <w:rFonts w:ascii="Arial" w:hAnsi="Arial"/>
          <w:bCs/>
          <w:sz w:val="28"/>
          <w:szCs w:val="28"/>
        </w:rPr>
      </w:pPr>
    </w:p>
    <w:p w14:paraId="064BD6D9" w14:textId="77777777" w:rsidR="003616B4" w:rsidRDefault="003616B4" w:rsidP="005B03A5">
      <w:pPr>
        <w:pStyle w:val="BodyA"/>
      </w:pPr>
    </w:p>
    <w:sectPr w:rsidR="003616B4">
      <w:headerReference w:type="default" r:id="rId8"/>
      <w:footerReference w:type="default" r:id="rId9"/>
      <w:pgSz w:w="11900" w:h="16840"/>
      <w:pgMar w:top="142" w:right="1134" w:bottom="62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42A4F" w14:textId="77777777" w:rsidR="00E8419D" w:rsidRDefault="00E8419D">
      <w:r>
        <w:separator/>
      </w:r>
    </w:p>
  </w:endnote>
  <w:endnote w:type="continuationSeparator" w:id="0">
    <w:p w14:paraId="58C79447" w14:textId="77777777" w:rsidR="00E8419D" w:rsidRDefault="00E8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88B4A" w14:textId="77777777" w:rsidR="00E8419D" w:rsidRDefault="00E8419D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294F3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1CF95" w14:textId="77777777" w:rsidR="00E8419D" w:rsidRDefault="00E8419D">
      <w:r>
        <w:separator/>
      </w:r>
    </w:p>
  </w:footnote>
  <w:footnote w:type="continuationSeparator" w:id="0">
    <w:p w14:paraId="6B8CBFC6" w14:textId="77777777" w:rsidR="00E8419D" w:rsidRDefault="00E84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967DE" w14:textId="77777777" w:rsidR="00E8419D" w:rsidRDefault="00E8419D">
    <w:pPr>
      <w:pStyle w:val="AgendaSubitem"/>
      <w:spacing w:after="0"/>
      <w:jc w:val="center"/>
    </w:pPr>
    <w:r>
      <w:rPr>
        <w:rFonts w:ascii="Arial" w:hAnsi="Arial"/>
        <w:b/>
        <w:bCs/>
        <w:sz w:val="88"/>
        <w:szCs w:val="8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416CD"/>
    <w:multiLevelType w:val="hybridMultilevel"/>
    <w:tmpl w:val="CB620D76"/>
    <w:styleLink w:val="ImportedStyle1"/>
    <w:lvl w:ilvl="0" w:tplc="D3166FC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C26B9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8EA4DA">
      <w:start w:val="1"/>
      <w:numFmt w:val="lowerRoman"/>
      <w:lvlText w:val="%3."/>
      <w:lvlJc w:val="left"/>
      <w:pPr>
        <w:ind w:left="1800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F09C1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C889D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987728">
      <w:start w:val="1"/>
      <w:numFmt w:val="lowerRoman"/>
      <w:lvlText w:val="%6."/>
      <w:lvlJc w:val="left"/>
      <w:pPr>
        <w:ind w:left="3960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E8768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70769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9E3B18">
      <w:start w:val="1"/>
      <w:numFmt w:val="lowerRoman"/>
      <w:lvlText w:val="%9."/>
      <w:lvlJc w:val="left"/>
      <w:pPr>
        <w:ind w:left="6120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A21C0A"/>
    <w:multiLevelType w:val="multilevel"/>
    <w:tmpl w:val="D584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A3582B"/>
    <w:multiLevelType w:val="multilevel"/>
    <w:tmpl w:val="4F9E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564F34"/>
    <w:multiLevelType w:val="hybridMultilevel"/>
    <w:tmpl w:val="9DC04106"/>
    <w:lvl w:ilvl="0" w:tplc="9F66B89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3C41B0"/>
    <w:multiLevelType w:val="multilevel"/>
    <w:tmpl w:val="7840D2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86C62AD"/>
    <w:multiLevelType w:val="multilevel"/>
    <w:tmpl w:val="BEEE5E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9154C62"/>
    <w:multiLevelType w:val="hybridMultilevel"/>
    <w:tmpl w:val="3A1CD0DA"/>
    <w:lvl w:ilvl="0" w:tplc="9F66B89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86067D"/>
    <w:multiLevelType w:val="hybridMultilevel"/>
    <w:tmpl w:val="E1B2E62E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244A76"/>
    <w:multiLevelType w:val="multilevel"/>
    <w:tmpl w:val="A074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E81969"/>
    <w:multiLevelType w:val="hybridMultilevel"/>
    <w:tmpl w:val="C9C2B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579E8"/>
    <w:multiLevelType w:val="hybridMultilevel"/>
    <w:tmpl w:val="7A4AF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84262"/>
    <w:multiLevelType w:val="hybridMultilevel"/>
    <w:tmpl w:val="712E7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32D4E"/>
    <w:multiLevelType w:val="hybridMultilevel"/>
    <w:tmpl w:val="8656F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1533B"/>
    <w:multiLevelType w:val="multilevel"/>
    <w:tmpl w:val="6C48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277B59"/>
    <w:multiLevelType w:val="hybridMultilevel"/>
    <w:tmpl w:val="BAB686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11D2B"/>
    <w:multiLevelType w:val="hybridMultilevel"/>
    <w:tmpl w:val="9A9A899C"/>
    <w:lvl w:ilvl="0" w:tplc="CE7E70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320B7"/>
    <w:multiLevelType w:val="multilevel"/>
    <w:tmpl w:val="6B1E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D7D240D"/>
    <w:multiLevelType w:val="hybridMultilevel"/>
    <w:tmpl w:val="5C84B4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8A0F01"/>
    <w:multiLevelType w:val="hybridMultilevel"/>
    <w:tmpl w:val="BAA62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A0CA1"/>
    <w:multiLevelType w:val="hybridMultilevel"/>
    <w:tmpl w:val="CB620D76"/>
    <w:numStyleLink w:val="ImportedStyle1"/>
  </w:abstractNum>
  <w:abstractNum w:abstractNumId="20" w15:restartNumberingAfterBreak="0">
    <w:nsid w:val="7F6E695E"/>
    <w:multiLevelType w:val="hybridMultilevel"/>
    <w:tmpl w:val="1C38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9"/>
  </w:num>
  <w:num w:numId="3">
    <w:abstractNumId w:val="19"/>
    <w:lvlOverride w:ilvl="0">
      <w:startOverride w:val="2"/>
    </w:lvlOverride>
  </w:num>
  <w:num w:numId="4">
    <w:abstractNumId w:val="18"/>
  </w:num>
  <w:num w:numId="5">
    <w:abstractNumId w:val="17"/>
  </w:num>
  <w:num w:numId="6">
    <w:abstractNumId w:val="3"/>
  </w:num>
  <w:num w:numId="7">
    <w:abstractNumId w:val="20"/>
  </w:num>
  <w:num w:numId="8">
    <w:abstractNumId w:val="6"/>
  </w:num>
  <w:num w:numId="9">
    <w:abstractNumId w:val="7"/>
  </w:num>
  <w:num w:numId="10">
    <w:abstractNumId w:val="15"/>
  </w:num>
  <w:num w:numId="11">
    <w:abstractNumId w:val="10"/>
  </w:num>
  <w:num w:numId="12">
    <w:abstractNumId w:val="11"/>
  </w:num>
  <w:num w:numId="13">
    <w:abstractNumId w:val="9"/>
  </w:num>
  <w:num w:numId="14">
    <w:abstractNumId w:val="12"/>
  </w:num>
  <w:num w:numId="15">
    <w:abstractNumId w:val="13"/>
  </w:num>
  <w:num w:numId="16">
    <w:abstractNumId w:val="8"/>
  </w:num>
  <w:num w:numId="17">
    <w:abstractNumId w:val="1"/>
  </w:num>
  <w:num w:numId="18">
    <w:abstractNumId w:val="2"/>
  </w:num>
  <w:num w:numId="19">
    <w:abstractNumId w:val="16"/>
  </w:num>
  <w:num w:numId="20">
    <w:abstractNumId w:val="5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ABC"/>
    <w:rsid w:val="00001097"/>
    <w:rsid w:val="000644B0"/>
    <w:rsid w:val="000652CE"/>
    <w:rsid w:val="000818B0"/>
    <w:rsid w:val="0015383B"/>
    <w:rsid w:val="00193756"/>
    <w:rsid w:val="001A17E9"/>
    <w:rsid w:val="001B0E50"/>
    <w:rsid w:val="001E7E81"/>
    <w:rsid w:val="001F23A5"/>
    <w:rsid w:val="002051F2"/>
    <w:rsid w:val="00214976"/>
    <w:rsid w:val="00217953"/>
    <w:rsid w:val="00244697"/>
    <w:rsid w:val="0028425B"/>
    <w:rsid w:val="00294F35"/>
    <w:rsid w:val="0029605B"/>
    <w:rsid w:val="002C31B3"/>
    <w:rsid w:val="00311699"/>
    <w:rsid w:val="0031199D"/>
    <w:rsid w:val="00343693"/>
    <w:rsid w:val="003616B4"/>
    <w:rsid w:val="003913B1"/>
    <w:rsid w:val="00393453"/>
    <w:rsid w:val="003A4EE0"/>
    <w:rsid w:val="00495574"/>
    <w:rsid w:val="004A20F0"/>
    <w:rsid w:val="004D4B6F"/>
    <w:rsid w:val="004E468D"/>
    <w:rsid w:val="00521707"/>
    <w:rsid w:val="00583F5C"/>
    <w:rsid w:val="005B03A5"/>
    <w:rsid w:val="005B25E0"/>
    <w:rsid w:val="005C5273"/>
    <w:rsid w:val="006167E4"/>
    <w:rsid w:val="00626539"/>
    <w:rsid w:val="006A3002"/>
    <w:rsid w:val="00742933"/>
    <w:rsid w:val="007607C2"/>
    <w:rsid w:val="00836E8B"/>
    <w:rsid w:val="0086554E"/>
    <w:rsid w:val="00887679"/>
    <w:rsid w:val="008C5EB7"/>
    <w:rsid w:val="00955CA6"/>
    <w:rsid w:val="009600D3"/>
    <w:rsid w:val="0099474B"/>
    <w:rsid w:val="009B0380"/>
    <w:rsid w:val="009B4E4D"/>
    <w:rsid w:val="009E3C11"/>
    <w:rsid w:val="00A16970"/>
    <w:rsid w:val="00AB0ECA"/>
    <w:rsid w:val="00AD25F3"/>
    <w:rsid w:val="00AE545E"/>
    <w:rsid w:val="00AE7170"/>
    <w:rsid w:val="00B32FE7"/>
    <w:rsid w:val="00B36984"/>
    <w:rsid w:val="00B95110"/>
    <w:rsid w:val="00BC1B65"/>
    <w:rsid w:val="00C720E4"/>
    <w:rsid w:val="00CC4AA7"/>
    <w:rsid w:val="00D17949"/>
    <w:rsid w:val="00D2758C"/>
    <w:rsid w:val="00D57D6D"/>
    <w:rsid w:val="00DB74F4"/>
    <w:rsid w:val="00E07B37"/>
    <w:rsid w:val="00E13396"/>
    <w:rsid w:val="00E179EE"/>
    <w:rsid w:val="00E6102B"/>
    <w:rsid w:val="00E8419D"/>
    <w:rsid w:val="00E90DD8"/>
    <w:rsid w:val="00EB1895"/>
    <w:rsid w:val="00EB67F8"/>
    <w:rsid w:val="00EE4B39"/>
    <w:rsid w:val="00EF0926"/>
    <w:rsid w:val="00F26133"/>
    <w:rsid w:val="00F2682D"/>
    <w:rsid w:val="00FB0895"/>
    <w:rsid w:val="00FB7676"/>
    <w:rsid w:val="00FD6ABC"/>
    <w:rsid w:val="00FE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AB19D4"/>
  <w15:docId w15:val="{328B95A5-C842-461A-B60B-1EAB9D62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gendaSubitem">
    <w:name w:val="Agenda Subitem"/>
    <w:pPr>
      <w:tabs>
        <w:tab w:val="left" w:pos="1843"/>
      </w:tabs>
      <w:suppressAutoHyphens/>
      <w:spacing w:after="200"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NoSpacing">
    <w:name w:val="No Spacing"/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BodyA">
    <w:name w:val="Body A"/>
    <w:pPr>
      <w:suppressAutoHyphens/>
    </w:pPr>
    <w:rPr>
      <w:rFonts w:cs="Arial Unicode MS"/>
      <w:color w:val="000000"/>
      <w:kern w:val="1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gendaItems">
    <w:name w:val="Agenda Items"/>
    <w:pPr>
      <w:suppressAutoHyphens/>
    </w:pPr>
    <w:rPr>
      <w:rFonts w:eastAsia="Times New Roman"/>
      <w:color w:val="000000"/>
      <w:kern w:val="1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7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D6D"/>
    <w:rPr>
      <w:rFonts w:ascii="Tahoma" w:hAnsi="Tahoma" w:cs="Tahoma"/>
      <w:sz w:val="16"/>
      <w:szCs w:val="16"/>
      <w:lang w:val="en-US" w:eastAsia="en-US"/>
    </w:rPr>
  </w:style>
  <w:style w:type="character" w:customStyle="1" w:styleId="apple-tab-span">
    <w:name w:val="apple-tab-span"/>
    <w:basedOn w:val="DefaultParagraphFont"/>
    <w:rsid w:val="00742933"/>
  </w:style>
  <w:style w:type="paragraph" w:styleId="ListParagraph">
    <w:name w:val="List Paragraph"/>
    <w:basedOn w:val="Normal"/>
    <w:uiPriority w:val="34"/>
    <w:qFormat/>
    <w:rsid w:val="00F268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Tilley</dc:creator>
  <cp:lastModifiedBy>HIGHFIELD, Bernie (THE VALLEYS MEDICAL PARTNERSHIP)</cp:lastModifiedBy>
  <cp:revision>3</cp:revision>
  <cp:lastPrinted>2021-11-24T10:30:00Z</cp:lastPrinted>
  <dcterms:created xsi:type="dcterms:W3CDTF">2021-12-03T18:29:00Z</dcterms:created>
  <dcterms:modified xsi:type="dcterms:W3CDTF">2021-12-16T10:40:00Z</dcterms:modified>
</cp:coreProperties>
</file>